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A367" w14:textId="77777777" w:rsidR="006958D9" w:rsidRDefault="006958D9" w:rsidP="006958D9">
      <w:pPr>
        <w:rPr>
          <w:rFonts w:ascii="Tahoma" w:hAnsi="Tahoma" w:cs="Tahoma"/>
          <w:b/>
        </w:rPr>
      </w:pPr>
      <w:r w:rsidRPr="009C0CDE">
        <w:rPr>
          <w:rFonts w:ascii="Tahoma" w:hAnsi="Tahoma" w:cs="Tahoma"/>
          <w:b/>
        </w:rPr>
        <w:t xml:space="preserve">In This </w:t>
      </w:r>
      <w:r>
        <w:rPr>
          <w:rFonts w:ascii="Tahoma" w:hAnsi="Tahoma" w:cs="Tahoma"/>
          <w:b/>
        </w:rPr>
        <w:t>Guide</w:t>
      </w:r>
    </w:p>
    <w:p w14:paraId="148AA36D" w14:textId="77777777" w:rsidR="006958D9" w:rsidRDefault="006958D9" w:rsidP="006958D9">
      <w:pPr>
        <w:rPr>
          <w:rFonts w:ascii="Tahoma" w:hAnsi="Tahoma" w:cs="Tahoma"/>
        </w:rPr>
      </w:pPr>
    </w:p>
    <w:tbl>
      <w:tblPr>
        <w:tblW w:w="10368" w:type="dxa"/>
        <w:tblLook w:val="01E0" w:firstRow="1" w:lastRow="1" w:firstColumn="1" w:lastColumn="1" w:noHBand="0" w:noVBand="0"/>
      </w:tblPr>
      <w:tblGrid>
        <w:gridCol w:w="5778"/>
        <w:gridCol w:w="4590"/>
      </w:tblGrid>
      <w:tr w:rsidR="008F76CA" w14:paraId="121CF64D" w14:textId="77777777" w:rsidTr="0049504F">
        <w:tc>
          <w:tcPr>
            <w:tcW w:w="5778" w:type="dxa"/>
          </w:tcPr>
          <w:p w14:paraId="4E327409" w14:textId="4E5EDD74" w:rsidR="008F76CA" w:rsidRPr="00D461F9" w:rsidRDefault="00AB112A" w:rsidP="00AB112A">
            <w:pPr>
              <w:numPr>
                <w:ilvl w:val="0"/>
                <w:numId w:val="6"/>
              </w:numPr>
              <w:rPr>
                <w:rFonts w:ascii="Tahoma" w:hAnsi="Tahoma" w:cs="Tahoma"/>
                <w:b/>
              </w:rPr>
            </w:pPr>
            <w:r>
              <w:rPr>
                <w:rFonts w:ascii="Tahoma" w:hAnsi="Tahoma" w:cs="Tahoma"/>
              </w:rPr>
              <w:t>Differentiate between returning/rejecting</w:t>
            </w:r>
          </w:p>
        </w:tc>
        <w:tc>
          <w:tcPr>
            <w:tcW w:w="4590" w:type="dxa"/>
          </w:tcPr>
          <w:p w14:paraId="009A56D0" w14:textId="21E40AC4" w:rsidR="008F76CA" w:rsidRPr="00D461F9" w:rsidRDefault="00AB112A" w:rsidP="00D0772E">
            <w:pPr>
              <w:numPr>
                <w:ilvl w:val="0"/>
                <w:numId w:val="6"/>
              </w:numPr>
              <w:rPr>
                <w:rFonts w:ascii="Tahoma" w:hAnsi="Tahoma" w:cs="Tahoma"/>
              </w:rPr>
            </w:pPr>
            <w:r>
              <w:rPr>
                <w:rFonts w:ascii="Tahoma" w:hAnsi="Tahoma" w:cs="Tahoma"/>
              </w:rPr>
              <w:t>Return a requisition</w:t>
            </w:r>
          </w:p>
          <w:p w14:paraId="3C011F5D" w14:textId="77777777" w:rsidR="008F76CA" w:rsidRPr="00D461F9" w:rsidRDefault="008F76CA" w:rsidP="00D0772E">
            <w:pPr>
              <w:rPr>
                <w:rFonts w:ascii="Tahoma" w:hAnsi="Tahoma" w:cs="Tahoma"/>
                <w:b/>
              </w:rPr>
            </w:pPr>
          </w:p>
        </w:tc>
      </w:tr>
      <w:tr w:rsidR="00A152D1" w14:paraId="6B1C5521" w14:textId="77777777" w:rsidTr="0049504F">
        <w:tc>
          <w:tcPr>
            <w:tcW w:w="5778" w:type="dxa"/>
          </w:tcPr>
          <w:p w14:paraId="34B09B78" w14:textId="48738D40" w:rsidR="00A152D1" w:rsidRDefault="00AB112A" w:rsidP="00F55D08">
            <w:pPr>
              <w:numPr>
                <w:ilvl w:val="0"/>
                <w:numId w:val="6"/>
              </w:numPr>
              <w:rPr>
                <w:rFonts w:ascii="Tahoma" w:hAnsi="Tahoma" w:cs="Tahoma"/>
              </w:rPr>
            </w:pPr>
            <w:r>
              <w:rPr>
                <w:rFonts w:ascii="Tahoma" w:hAnsi="Tahoma" w:cs="Tahoma"/>
              </w:rPr>
              <w:t>Reject a requisition</w:t>
            </w:r>
          </w:p>
        </w:tc>
        <w:tc>
          <w:tcPr>
            <w:tcW w:w="4590" w:type="dxa"/>
          </w:tcPr>
          <w:p w14:paraId="76490A48" w14:textId="3BE0CDFC" w:rsidR="00A152D1" w:rsidRDefault="00AB112A" w:rsidP="00D0772E">
            <w:pPr>
              <w:numPr>
                <w:ilvl w:val="0"/>
                <w:numId w:val="6"/>
              </w:numPr>
              <w:rPr>
                <w:rFonts w:ascii="Tahoma" w:hAnsi="Tahoma" w:cs="Tahoma"/>
              </w:rPr>
            </w:pPr>
            <w:r>
              <w:rPr>
                <w:rFonts w:ascii="Tahoma" w:hAnsi="Tahoma" w:cs="Tahoma"/>
              </w:rPr>
              <w:t>Add comments</w:t>
            </w:r>
          </w:p>
        </w:tc>
      </w:tr>
      <w:tr w:rsidR="007725EE" w14:paraId="1457352C" w14:textId="77777777" w:rsidTr="0049504F">
        <w:tc>
          <w:tcPr>
            <w:tcW w:w="5778" w:type="dxa"/>
          </w:tcPr>
          <w:p w14:paraId="4667BAE3" w14:textId="77777777" w:rsidR="007725EE" w:rsidRDefault="007725EE" w:rsidP="007725EE">
            <w:pPr>
              <w:ind w:left="720"/>
              <w:rPr>
                <w:rFonts w:ascii="Tahoma" w:hAnsi="Tahoma" w:cs="Tahoma"/>
              </w:rPr>
            </w:pPr>
          </w:p>
        </w:tc>
        <w:tc>
          <w:tcPr>
            <w:tcW w:w="4590" w:type="dxa"/>
          </w:tcPr>
          <w:p w14:paraId="14798104" w14:textId="77777777" w:rsidR="007725EE" w:rsidRDefault="007725EE" w:rsidP="007725EE">
            <w:pPr>
              <w:ind w:left="720"/>
              <w:rPr>
                <w:rFonts w:ascii="Tahoma" w:hAnsi="Tahoma" w:cs="Tahoma"/>
              </w:rPr>
            </w:pPr>
          </w:p>
        </w:tc>
      </w:tr>
      <w:tr w:rsidR="007725EE" w14:paraId="7CCE2C32" w14:textId="77777777" w:rsidTr="0049504F">
        <w:tc>
          <w:tcPr>
            <w:tcW w:w="5778" w:type="dxa"/>
          </w:tcPr>
          <w:p w14:paraId="7A83FBBC" w14:textId="0DD701E1" w:rsidR="007725EE" w:rsidRDefault="007725EE" w:rsidP="00F55D08">
            <w:pPr>
              <w:numPr>
                <w:ilvl w:val="0"/>
                <w:numId w:val="6"/>
              </w:numPr>
              <w:rPr>
                <w:rFonts w:ascii="Tahoma" w:hAnsi="Tahoma" w:cs="Tahoma"/>
              </w:rPr>
            </w:pPr>
            <w:r>
              <w:rPr>
                <w:rFonts w:ascii="Tahoma" w:hAnsi="Tahoma" w:cs="Tahoma"/>
              </w:rPr>
              <w:t>Forward a requisition an approver</w:t>
            </w:r>
          </w:p>
        </w:tc>
        <w:tc>
          <w:tcPr>
            <w:tcW w:w="4590" w:type="dxa"/>
          </w:tcPr>
          <w:p w14:paraId="345D5D39" w14:textId="77777777" w:rsidR="007725EE" w:rsidRDefault="007725EE" w:rsidP="007725EE">
            <w:pPr>
              <w:ind w:left="720"/>
              <w:rPr>
                <w:rFonts w:ascii="Tahoma" w:hAnsi="Tahoma" w:cs="Tahoma"/>
              </w:rPr>
            </w:pPr>
          </w:p>
        </w:tc>
      </w:tr>
    </w:tbl>
    <w:p w14:paraId="148AA370" w14:textId="77777777" w:rsidR="006958D9" w:rsidRDefault="006958D9" w:rsidP="006958D9">
      <w:pPr>
        <w:rPr>
          <w:rFonts w:ascii="Tahoma" w:hAnsi="Tahoma" w:cs="Tahoma"/>
          <w:b/>
        </w:rPr>
      </w:pPr>
    </w:p>
    <w:p w14:paraId="148AA371" w14:textId="4FC79E55" w:rsidR="006958D9" w:rsidRDefault="007725EE" w:rsidP="006958D9">
      <w:pPr>
        <w:rPr>
          <w:rFonts w:ascii="Tahoma" w:hAnsi="Tahoma" w:cs="Tahoma"/>
        </w:rPr>
      </w:pPr>
      <w:r>
        <w:rPr>
          <w:noProof/>
        </w:rPr>
        <w:drawing>
          <wp:anchor distT="0" distB="0" distL="114300" distR="114300" simplePos="0" relativeHeight="251666432" behindDoc="0" locked="0" layoutInCell="1" allowOverlap="1" wp14:anchorId="7B081271" wp14:editId="269A1F30">
            <wp:simplePos x="0" y="0"/>
            <wp:positionH relativeFrom="margin">
              <wp:posOffset>4777105</wp:posOffset>
            </wp:positionH>
            <wp:positionV relativeFrom="margin">
              <wp:posOffset>1590040</wp:posOffset>
            </wp:positionV>
            <wp:extent cx="1800225" cy="14478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00225" cy="1447800"/>
                    </a:xfrm>
                    <a:prstGeom prst="rect">
                      <a:avLst/>
                    </a:prstGeom>
                  </pic:spPr>
                </pic:pic>
              </a:graphicData>
            </a:graphic>
          </wp:anchor>
        </w:drawing>
      </w:r>
      <w:r w:rsidR="006958D9">
        <w:rPr>
          <w:rFonts w:ascii="Tahoma" w:hAnsi="Tahoma" w:cs="Tahoma"/>
          <w:b/>
        </w:rPr>
        <w:t>Procedure</w:t>
      </w:r>
    </w:p>
    <w:p w14:paraId="148AA373" w14:textId="52CB4881" w:rsidR="00AF1B01" w:rsidRPr="003F4288" w:rsidRDefault="007725EE" w:rsidP="003F4288">
      <w:pPr>
        <w:numPr>
          <w:ilvl w:val="0"/>
          <w:numId w:val="12"/>
        </w:numPr>
        <w:autoSpaceDE w:val="0"/>
        <w:autoSpaceDN w:val="0"/>
        <w:adjustRightInd w:val="0"/>
        <w:spacing w:before="120" w:after="120"/>
        <w:rPr>
          <w:rFonts w:ascii="Tahoma" w:hAnsi="Tahoma" w:cs="Tahoma"/>
        </w:rPr>
      </w:pPr>
      <w:r>
        <w:rPr>
          <w:rFonts w:ascii="Tahoma" w:hAnsi="Tahoma" w:cs="Tahoma"/>
          <w:noProof/>
        </w:rPr>
        <mc:AlternateContent>
          <mc:Choice Requires="wps">
            <w:drawing>
              <wp:anchor distT="0" distB="0" distL="114300" distR="114300" simplePos="0" relativeHeight="251668480" behindDoc="0" locked="0" layoutInCell="1" allowOverlap="1" wp14:anchorId="5145202A" wp14:editId="24D59F4A">
                <wp:simplePos x="0" y="0"/>
                <wp:positionH relativeFrom="column">
                  <wp:posOffset>5200764</wp:posOffset>
                </wp:positionH>
                <wp:positionV relativeFrom="paragraph">
                  <wp:posOffset>855345</wp:posOffset>
                </wp:positionV>
                <wp:extent cx="1057910" cy="256540"/>
                <wp:effectExtent l="0" t="0" r="27940" b="10160"/>
                <wp:wrapNone/>
                <wp:docPr id="32" name="Rounded Rectangle 32"/>
                <wp:cNvGraphicFramePr/>
                <a:graphic xmlns:a="http://schemas.openxmlformats.org/drawingml/2006/main">
                  <a:graphicData uri="http://schemas.microsoft.com/office/word/2010/wordprocessingShape">
                    <wps:wsp>
                      <wps:cNvSpPr/>
                      <wps:spPr>
                        <a:xfrm>
                          <a:off x="0" y="0"/>
                          <a:ext cx="1057910" cy="25654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2" o:spid="_x0000_s1026" style="position:absolute;margin-left:409.5pt;margin-top:67.35pt;width:83.3pt;height:20.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" filled="f" strokecolor="red" strokeweight="2pt"/>
            </w:pict>
          </mc:Fallback>
        </mc:AlternateContent>
      </w:r>
      <w:r w:rsidR="00A152D1">
        <w:rPr>
          <w:rFonts w:ascii="Tahoma" w:hAnsi="Tahoma" w:cs="Tahoma"/>
        </w:rPr>
        <w:t xml:space="preserve">From the home screen, there are two ways to view documents in need of review.  You can either select the </w:t>
      </w:r>
      <w:r w:rsidR="00A152D1" w:rsidRPr="001A1FA6">
        <w:rPr>
          <w:rFonts w:ascii="Tahoma" w:hAnsi="Tahoma" w:cs="Tahoma"/>
          <w:b/>
          <w:color w:val="000080"/>
        </w:rPr>
        <w:t>Requisitions</w:t>
      </w:r>
      <w:r w:rsidR="00A152D1">
        <w:rPr>
          <w:rFonts w:ascii="Tahoma" w:hAnsi="Tahoma" w:cs="Tahoma"/>
        </w:rPr>
        <w:t xml:space="preserve"> link within the </w:t>
      </w:r>
      <w:r w:rsidR="00A152D1" w:rsidRPr="00C80704">
        <w:rPr>
          <w:rFonts w:ascii="Tahoma" w:hAnsi="Tahoma" w:cs="Tahoma"/>
          <w:b/>
          <w:color w:val="000080"/>
        </w:rPr>
        <w:t>Approvals</w:t>
      </w:r>
      <w:r w:rsidR="00A152D1">
        <w:rPr>
          <w:rFonts w:ascii="Tahoma" w:hAnsi="Tahoma" w:cs="Tahoma"/>
        </w:rPr>
        <w:t xml:space="preserve"> section of the </w:t>
      </w:r>
      <w:r w:rsidR="00A152D1">
        <w:rPr>
          <w:rFonts w:ascii="Tahoma" w:hAnsi="Tahoma" w:cs="Tahoma"/>
          <w:b/>
          <w:color w:val="000080"/>
        </w:rPr>
        <w:t xml:space="preserve">Action Items </w:t>
      </w:r>
      <w:r w:rsidR="00A152D1">
        <w:rPr>
          <w:rFonts w:ascii="Tahoma" w:hAnsi="Tahoma" w:cs="Tahoma"/>
        </w:rPr>
        <w:t xml:space="preserve">window (shown to the right), or select the </w:t>
      </w:r>
      <w:r w:rsidR="00A152D1">
        <w:rPr>
          <w:rFonts w:ascii="Tahoma" w:hAnsi="Tahoma" w:cs="Tahoma"/>
          <w:b/>
          <w:color w:val="000080"/>
        </w:rPr>
        <w:t xml:space="preserve">Requisition </w:t>
      </w:r>
      <w:r w:rsidR="00A152D1" w:rsidRPr="000861AA">
        <w:rPr>
          <w:rFonts w:ascii="Tahoma" w:hAnsi="Tahoma" w:cs="Tahoma"/>
        </w:rPr>
        <w:t xml:space="preserve">tab under the </w:t>
      </w:r>
      <w:r w:rsidR="00A152D1" w:rsidRPr="00C80704">
        <w:rPr>
          <w:rFonts w:ascii="Tahoma" w:hAnsi="Tahoma" w:cs="Tahoma"/>
          <w:b/>
          <w:color w:val="000080"/>
        </w:rPr>
        <w:t>Approvals</w:t>
      </w:r>
      <w:r w:rsidR="00A152D1">
        <w:rPr>
          <w:rFonts w:ascii="Tahoma" w:hAnsi="Tahoma" w:cs="Tahoma"/>
        </w:rPr>
        <w:t xml:space="preserve"> </w:t>
      </w:r>
      <w:r w:rsidR="00A152D1" w:rsidRPr="000861AA">
        <w:rPr>
          <w:rFonts w:ascii="Tahoma" w:hAnsi="Tahoma" w:cs="Tahoma"/>
        </w:rPr>
        <w:t>window</w:t>
      </w:r>
      <w:r w:rsidR="00A152D1">
        <w:rPr>
          <w:rFonts w:ascii="Tahoma" w:hAnsi="Tahoma" w:cs="Tahoma"/>
        </w:rPr>
        <w:t>.</w:t>
      </w:r>
      <w:r w:rsidR="003F4288">
        <w:rPr>
          <w:rFonts w:ascii="Tahoma" w:hAnsi="Tahoma" w:cs="Tahoma"/>
        </w:rPr>
        <w:t xml:space="preserve">  </w:t>
      </w:r>
      <w:r w:rsidR="003F4288">
        <w:rPr>
          <w:rFonts w:ascii="Tahoma" w:hAnsi="Tahoma" w:cs="Tahoma"/>
        </w:rPr>
        <w:br/>
      </w:r>
      <w:r w:rsidR="003F4288">
        <w:rPr>
          <w:rFonts w:ascii="Tahoma" w:hAnsi="Tahoma" w:cs="Tahoma"/>
        </w:rPr>
        <w:br/>
      </w:r>
    </w:p>
    <w:p w14:paraId="4C4EED35" w14:textId="77777777" w:rsidR="0091430B" w:rsidRDefault="0091430B" w:rsidP="006958D9">
      <w:pPr>
        <w:ind w:left="360" w:right="-540"/>
        <w:rPr>
          <w:rFonts w:ascii="Tahoma" w:hAnsi="Tahoma" w:cs="Tahoma"/>
        </w:rPr>
      </w:pPr>
    </w:p>
    <w:p w14:paraId="148AA377" w14:textId="28DE7753" w:rsidR="00AF1B01" w:rsidRDefault="00A152D1" w:rsidP="006958D9">
      <w:pPr>
        <w:pStyle w:val="ListParagraph"/>
        <w:numPr>
          <w:ilvl w:val="0"/>
          <w:numId w:val="12"/>
        </w:numPr>
        <w:ind w:right="-540"/>
        <w:rPr>
          <w:rFonts w:ascii="Tahoma" w:hAnsi="Tahoma" w:cs="Tahoma"/>
        </w:rPr>
      </w:pPr>
      <w:r>
        <w:rPr>
          <w:rFonts w:ascii="Tahoma" w:hAnsi="Tahoma" w:cs="Tahoma"/>
        </w:rPr>
        <w:t xml:space="preserve">The </w:t>
      </w:r>
      <w:r>
        <w:rPr>
          <w:rFonts w:ascii="Tahoma" w:hAnsi="Tahoma" w:cs="Tahoma"/>
          <w:b/>
          <w:color w:val="000080"/>
        </w:rPr>
        <w:t xml:space="preserve">Requisition </w:t>
      </w:r>
      <w:r w:rsidRPr="000861AA">
        <w:rPr>
          <w:rFonts w:ascii="Tahoma" w:hAnsi="Tahoma" w:cs="Tahoma"/>
        </w:rPr>
        <w:t xml:space="preserve">tab under the </w:t>
      </w:r>
      <w:r w:rsidRPr="00C80704">
        <w:rPr>
          <w:rFonts w:ascii="Tahoma" w:hAnsi="Tahoma" w:cs="Tahoma"/>
          <w:b/>
          <w:color w:val="000080"/>
        </w:rPr>
        <w:t>Approvals</w:t>
      </w:r>
      <w:r>
        <w:rPr>
          <w:rFonts w:ascii="Tahoma" w:hAnsi="Tahoma" w:cs="Tahoma"/>
        </w:rPr>
        <w:t xml:space="preserve"> </w:t>
      </w:r>
      <w:r w:rsidRPr="000861AA">
        <w:rPr>
          <w:rFonts w:ascii="Tahoma" w:hAnsi="Tahoma" w:cs="Tahoma"/>
        </w:rPr>
        <w:t>window</w:t>
      </w:r>
      <w:r>
        <w:rPr>
          <w:rFonts w:ascii="Tahoma" w:hAnsi="Tahoma" w:cs="Tahoma"/>
        </w:rPr>
        <w:t xml:space="preserve"> displays all documents awaiting your review/approval.  As an approver, your approval queues are based on the organization specified on the transaction as shown in the following example:</w:t>
      </w:r>
      <w:r w:rsidR="003F4288">
        <w:rPr>
          <w:rFonts w:ascii="Tahoma" w:hAnsi="Tahoma" w:cs="Tahoma"/>
        </w:rPr>
        <w:br/>
      </w:r>
      <w:r w:rsidR="003F4288">
        <w:rPr>
          <w:rFonts w:ascii="Tahoma" w:hAnsi="Tahoma" w:cs="Tahoma"/>
        </w:rPr>
        <w:br/>
      </w:r>
      <w:r w:rsidR="00AB112A">
        <w:rPr>
          <w:noProof/>
        </w:rPr>
        <w:drawing>
          <wp:inline distT="0" distB="0" distL="0" distR="0" wp14:anchorId="799486C9" wp14:editId="127BC96E">
            <wp:extent cx="5943600" cy="1929765"/>
            <wp:effectExtent l="19050" t="19050" r="19050" b="13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29765"/>
                    </a:xfrm>
                    <a:prstGeom prst="rect">
                      <a:avLst/>
                    </a:prstGeom>
                    <a:ln>
                      <a:solidFill>
                        <a:schemeClr val="accent1"/>
                      </a:solidFill>
                    </a:ln>
                  </pic:spPr>
                </pic:pic>
              </a:graphicData>
            </a:graphic>
          </wp:inline>
        </w:drawing>
      </w:r>
    </w:p>
    <w:p w14:paraId="617DF475" w14:textId="0B7AC1DF" w:rsidR="00A152D1" w:rsidRDefault="00A152D1">
      <w:pPr>
        <w:rPr>
          <w:rFonts w:ascii="Tahoma" w:hAnsi="Tahoma" w:cs="Tahoma"/>
        </w:rPr>
      </w:pPr>
      <w:r w:rsidRPr="00A152D1">
        <w:rPr>
          <w:rFonts w:ascii="Tahoma" w:hAnsi="Tahoma" w:cs="Tahoma"/>
          <w:noProof/>
        </w:rPr>
        <mc:AlternateContent>
          <mc:Choice Requires="wps">
            <w:drawing>
              <wp:anchor distT="0" distB="0" distL="114300" distR="114300" simplePos="0" relativeHeight="251675648" behindDoc="0" locked="0" layoutInCell="1" allowOverlap="1" wp14:anchorId="63EC1D30" wp14:editId="67947F95">
                <wp:simplePos x="0" y="0"/>
                <wp:positionH relativeFrom="column">
                  <wp:posOffset>1585595</wp:posOffset>
                </wp:positionH>
                <wp:positionV relativeFrom="paragraph">
                  <wp:posOffset>294640</wp:posOffset>
                </wp:positionV>
                <wp:extent cx="4214495" cy="986155"/>
                <wp:effectExtent l="0" t="0" r="0" b="4445"/>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00DC" w14:textId="77777777" w:rsidR="00A152D1" w:rsidRDefault="00A152D1" w:rsidP="00A152D1">
                            <w:pPr>
                              <w:pStyle w:val="Header"/>
                              <w:tabs>
                                <w:tab w:val="clear" w:pos="4320"/>
                                <w:tab w:val="clear" w:pos="8640"/>
                              </w:tabs>
                              <w:rPr>
                                <w:rFonts w:ascii="Arial" w:hAnsi="Arial"/>
                                <w:b/>
                                <w:i/>
                                <w:sz w:val="22"/>
                                <w:szCs w:val="22"/>
                              </w:rPr>
                            </w:pPr>
                          </w:p>
                          <w:p w14:paraId="6963F5F3" w14:textId="77777777" w:rsidR="00A152D1" w:rsidRDefault="00A152D1" w:rsidP="00A152D1">
                            <w:r w:rsidRPr="00F55BCA">
                              <w:rPr>
                                <w:rFonts w:ascii="Arial" w:hAnsi="Arial"/>
                                <w:b/>
                                <w:i/>
                                <w:sz w:val="22"/>
                                <w:szCs w:val="22"/>
                              </w:rPr>
                              <w:t>When requisitions are routed to a queue for approval, they are in an “unassigned” state, as multiple approv</w:t>
                            </w:r>
                            <w:r>
                              <w:rPr>
                                <w:rFonts w:ascii="Arial" w:hAnsi="Arial"/>
                                <w:b/>
                                <w:i/>
                                <w:sz w:val="22"/>
                                <w:szCs w:val="22"/>
                              </w:rPr>
                              <w:t xml:space="preserve">ers can </w:t>
                            </w:r>
                            <w:proofErr w:type="gramStart"/>
                            <w:r>
                              <w:rPr>
                                <w:rFonts w:ascii="Arial" w:hAnsi="Arial"/>
                                <w:b/>
                                <w:i/>
                                <w:sz w:val="22"/>
                                <w:szCs w:val="22"/>
                              </w:rPr>
                              <w:t>be  assigned</w:t>
                            </w:r>
                            <w:proofErr w:type="gramEnd"/>
                            <w:r>
                              <w:rPr>
                                <w:rFonts w:ascii="Arial" w:hAnsi="Arial"/>
                                <w:b/>
                                <w:i/>
                                <w:sz w:val="22"/>
                                <w:szCs w:val="22"/>
                              </w:rPr>
                              <w:t xml:space="preserve"> to a single queue.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4.85pt;margin-top:23.2pt;width:331.85pt;height:77.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" filled="f" stroked="f">
                <v:textbox>
                  <w:txbxContent>
                    <w:p w14:paraId="77AE00DC" w14:textId="77777777" w:rsidR="00A152D1" w:rsidRDefault="00A152D1" w:rsidP="00A152D1">
                      <w:pPr>
                        <w:pStyle w:val="Header"/>
                        <w:tabs>
                          <w:tab w:val="clear" w:pos="4320"/>
                          <w:tab w:val="clear" w:pos="8640"/>
                        </w:tabs>
                        <w:rPr>
                          <w:rFonts w:ascii="Arial" w:hAnsi="Arial"/>
                          <w:b/>
                          <w:i/>
                          <w:sz w:val="22"/>
                          <w:szCs w:val="22"/>
                        </w:rPr>
                      </w:pPr>
                    </w:p>
                    <w:p w14:paraId="6963F5F3" w14:textId="77777777" w:rsidR="00A152D1" w:rsidRDefault="00A152D1" w:rsidP="00A152D1">
                      <w:r w:rsidRPr="00F55BCA">
                        <w:rPr>
                          <w:rFonts w:ascii="Arial" w:hAnsi="Arial"/>
                          <w:b/>
                          <w:i/>
                          <w:sz w:val="22"/>
                          <w:szCs w:val="22"/>
                        </w:rPr>
                        <w:t>When requisitions are routed to a queue for approval, they are in an “unassigned” state, as multiple approv</w:t>
                      </w:r>
                      <w:r>
                        <w:rPr>
                          <w:rFonts w:ascii="Arial" w:hAnsi="Arial"/>
                          <w:b/>
                          <w:i/>
                          <w:sz w:val="22"/>
                          <w:szCs w:val="22"/>
                        </w:rPr>
                        <w:t xml:space="preserve">ers can </w:t>
                      </w:r>
                      <w:proofErr w:type="gramStart"/>
                      <w:r>
                        <w:rPr>
                          <w:rFonts w:ascii="Arial" w:hAnsi="Arial"/>
                          <w:b/>
                          <w:i/>
                          <w:sz w:val="22"/>
                          <w:szCs w:val="22"/>
                        </w:rPr>
                        <w:t>be  assigned</w:t>
                      </w:r>
                      <w:proofErr w:type="gramEnd"/>
                      <w:r>
                        <w:rPr>
                          <w:rFonts w:ascii="Arial" w:hAnsi="Arial"/>
                          <w:b/>
                          <w:i/>
                          <w:sz w:val="22"/>
                          <w:szCs w:val="22"/>
                        </w:rPr>
                        <w:t xml:space="preserve"> to a single queue.</w:t>
                      </w:r>
                    </w:p>
                  </w:txbxContent>
                </v:textbox>
              </v:shape>
            </w:pict>
          </mc:Fallback>
        </mc:AlternateContent>
      </w:r>
      <w:r w:rsidRPr="00A152D1">
        <w:rPr>
          <w:rFonts w:ascii="Tahoma" w:hAnsi="Tahoma" w:cs="Tahoma"/>
          <w:noProof/>
        </w:rPr>
        <mc:AlternateContent>
          <mc:Choice Requires="wps">
            <w:drawing>
              <wp:anchor distT="0" distB="0" distL="114300" distR="114300" simplePos="0" relativeHeight="251674624" behindDoc="0" locked="0" layoutInCell="1" allowOverlap="1" wp14:anchorId="5684695A" wp14:editId="271B90F3">
                <wp:simplePos x="0" y="0"/>
                <wp:positionH relativeFrom="column">
                  <wp:posOffset>998220</wp:posOffset>
                </wp:positionH>
                <wp:positionV relativeFrom="paragraph">
                  <wp:posOffset>370091</wp:posOffset>
                </wp:positionV>
                <wp:extent cx="4683125" cy="986155"/>
                <wp:effectExtent l="0" t="0" r="22225" b="23495"/>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986155"/>
                        </a:xfrm>
                        <a:prstGeom prst="rect">
                          <a:avLst/>
                        </a:prstGeom>
                        <a:solidFill>
                          <a:srgbClr val="FFFFFF"/>
                        </a:solidFill>
                        <a:ln w="9525">
                          <a:solidFill>
                            <a:srgbClr val="000000"/>
                          </a:solidFill>
                          <a:miter lim="800000"/>
                          <a:headEnd/>
                          <a:tailEnd/>
                        </a:ln>
                      </wps:spPr>
                      <wps:txbx>
                        <w:txbxContent>
                          <w:p w14:paraId="610E3014" w14:textId="77777777" w:rsidR="00A152D1" w:rsidRDefault="00A152D1" w:rsidP="00A152D1">
                            <w:pPr>
                              <w:pStyle w:val="Header"/>
                              <w:tabs>
                                <w:tab w:val="clear" w:pos="4320"/>
                                <w:tab w:val="clear" w:pos="8640"/>
                              </w:tabs>
                            </w:pPr>
                          </w:p>
                          <w:p w14:paraId="785766C6" w14:textId="77777777" w:rsidR="00A152D1" w:rsidRDefault="00A152D1" w:rsidP="00A152D1">
                            <w:pPr>
                              <w:pStyle w:val="Header"/>
                              <w:tabs>
                                <w:tab w:val="clear" w:pos="4320"/>
                                <w:tab w:val="clear" w:pos="8640"/>
                              </w:tabs>
                            </w:pPr>
                            <w:r>
                              <w:rPr>
                                <w:noProof/>
                              </w:rPr>
                              <w:drawing>
                                <wp:inline distT="0" distB="0" distL="0" distR="0" wp14:anchorId="6A66AEC6" wp14:editId="004BD16D">
                                  <wp:extent cx="488950" cy="52006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margin-left:78.6pt;margin-top:29.15pt;width:368.75pt;height:77.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">
                <v:textbox>
                  <w:txbxContent>
                    <w:p w14:paraId="610E3014" w14:textId="77777777" w:rsidR="00A152D1" w:rsidRDefault="00A152D1" w:rsidP="00A152D1">
                      <w:pPr>
                        <w:pStyle w:val="Header"/>
                        <w:tabs>
                          <w:tab w:val="clear" w:pos="4320"/>
                          <w:tab w:val="clear" w:pos="8640"/>
                        </w:tabs>
                      </w:pPr>
                    </w:p>
                    <w:p w14:paraId="785766C6" w14:textId="77777777" w:rsidR="00A152D1" w:rsidRDefault="00A152D1" w:rsidP="00A152D1">
                      <w:pPr>
                        <w:pStyle w:val="Header"/>
                        <w:tabs>
                          <w:tab w:val="clear" w:pos="4320"/>
                          <w:tab w:val="clear" w:pos="8640"/>
                        </w:tabs>
                      </w:pPr>
                      <w:r>
                        <w:rPr>
                          <w:noProof/>
                        </w:rPr>
                        <w:drawing>
                          <wp:inline distT="0" distB="0" distL="0" distR="0" wp14:anchorId="6A66AEC6" wp14:editId="004BD16D">
                            <wp:extent cx="488950" cy="52006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Pr>
          <w:rFonts w:ascii="Tahoma" w:hAnsi="Tahoma" w:cs="Tahoma"/>
        </w:rPr>
        <w:br w:type="page"/>
      </w:r>
    </w:p>
    <w:p w14:paraId="148AA384" w14:textId="30E2A5AD" w:rsidR="0053548C" w:rsidRDefault="00A152D1" w:rsidP="003F4288">
      <w:pPr>
        <w:pStyle w:val="ListParagraph"/>
        <w:numPr>
          <w:ilvl w:val="0"/>
          <w:numId w:val="12"/>
        </w:numPr>
        <w:ind w:right="-180"/>
        <w:rPr>
          <w:rFonts w:ascii="Tahoma" w:hAnsi="Tahoma" w:cs="Tahoma"/>
        </w:rPr>
      </w:pPr>
      <w:r>
        <w:rPr>
          <w:rFonts w:ascii="Tahoma" w:hAnsi="Tahoma" w:cs="Tahoma"/>
          <w:noProof/>
        </w:rPr>
        <w:lastRenderedPageBreak/>
        <mc:AlternateContent>
          <mc:Choice Requires="wps">
            <w:drawing>
              <wp:anchor distT="0" distB="0" distL="114300" distR="114300" simplePos="0" relativeHeight="251659264" behindDoc="0" locked="0" layoutInCell="1" allowOverlap="1" wp14:anchorId="0D46A39D" wp14:editId="5C5FB054">
                <wp:simplePos x="0" y="0"/>
                <wp:positionH relativeFrom="column">
                  <wp:posOffset>5594278</wp:posOffset>
                </wp:positionH>
                <wp:positionV relativeFrom="paragraph">
                  <wp:posOffset>2352725</wp:posOffset>
                </wp:positionV>
                <wp:extent cx="369869" cy="236220"/>
                <wp:effectExtent l="0" t="0" r="11430" b="11430"/>
                <wp:wrapNone/>
                <wp:docPr id="24" name="Rounded Rectangle 24"/>
                <wp:cNvGraphicFramePr/>
                <a:graphic xmlns:a="http://schemas.openxmlformats.org/drawingml/2006/main">
                  <a:graphicData uri="http://schemas.microsoft.com/office/word/2010/wordprocessingShape">
                    <wps:wsp>
                      <wps:cNvSpPr/>
                      <wps:spPr>
                        <a:xfrm>
                          <a:off x="0" y="0"/>
                          <a:ext cx="369869"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4" o:spid="_x0000_s1026" style="position:absolute;margin-left:440.5pt;margin-top:185.25pt;width:29.1pt;height:1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" filled="f" strokecolor="red" strokeweight="2pt"/>
            </w:pict>
          </mc:Fallback>
        </mc:AlternateContent>
      </w:r>
      <w:r>
        <w:rPr>
          <w:rFonts w:ascii="Tahoma" w:hAnsi="Tahoma" w:cs="Tahoma"/>
        </w:rPr>
        <w:t xml:space="preserve">To move a transaction to the “My Requisition Approvals” queue, where you are the only approver who can edit/approve the transaction, select the </w:t>
      </w:r>
      <w:r>
        <w:rPr>
          <w:noProof/>
        </w:rPr>
        <w:drawing>
          <wp:inline distT="0" distB="0" distL="0" distR="0" wp14:anchorId="5D4E52A6" wp14:editId="20C5A484">
            <wp:extent cx="381000" cy="133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1000" cy="133350"/>
                    </a:xfrm>
                    <a:prstGeom prst="rect">
                      <a:avLst/>
                    </a:prstGeom>
                  </pic:spPr>
                </pic:pic>
              </a:graphicData>
            </a:graphic>
          </wp:inline>
        </w:drawing>
      </w:r>
      <w:r>
        <w:rPr>
          <w:rFonts w:ascii="Tahoma" w:hAnsi="Tahoma" w:cs="Tahoma"/>
        </w:rPr>
        <w:t xml:space="preserve"> link from one of your approval queues.</w:t>
      </w:r>
      <w:r w:rsidR="003F4288">
        <w:rPr>
          <w:rFonts w:ascii="Tahoma" w:hAnsi="Tahoma" w:cs="Tahoma"/>
        </w:rPr>
        <w:br/>
      </w:r>
      <w:r>
        <w:rPr>
          <w:rFonts w:ascii="Tahoma" w:hAnsi="Tahoma" w:cs="Tahoma"/>
        </w:rPr>
        <w:br/>
      </w:r>
      <w:r w:rsidR="00AB112A">
        <w:rPr>
          <w:noProof/>
        </w:rPr>
        <w:drawing>
          <wp:inline distT="0" distB="0" distL="0" distR="0" wp14:anchorId="01FABA63" wp14:editId="0ACD27F5">
            <wp:extent cx="5943600" cy="19297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29765"/>
                    </a:xfrm>
                    <a:prstGeom prst="rect">
                      <a:avLst/>
                    </a:prstGeom>
                  </pic:spPr>
                </pic:pic>
              </a:graphicData>
            </a:graphic>
          </wp:inline>
        </w:drawing>
      </w:r>
      <w:r>
        <w:rPr>
          <w:rFonts w:ascii="Tahoma" w:hAnsi="Tahoma" w:cs="Tahoma"/>
        </w:rPr>
        <w:br/>
      </w:r>
    </w:p>
    <w:p w14:paraId="7147FB7C" w14:textId="5A42C980" w:rsidR="006E5036" w:rsidRPr="005D18A4" w:rsidRDefault="005D18A4" w:rsidP="005D18A4">
      <w:pPr>
        <w:pStyle w:val="ListParagraph"/>
        <w:numPr>
          <w:ilvl w:val="0"/>
          <w:numId w:val="12"/>
        </w:numPr>
        <w:ind w:right="-540"/>
        <w:rPr>
          <w:rFonts w:ascii="Tahoma" w:hAnsi="Tahoma" w:cs="Tahoma"/>
        </w:rPr>
      </w:pPr>
      <w:r w:rsidRPr="00A152D1">
        <w:rPr>
          <w:rFonts w:ascii="Tahoma" w:hAnsi="Tahoma" w:cs="Tahoma"/>
          <w:noProof/>
        </w:rPr>
        <mc:AlternateContent>
          <mc:Choice Requires="wps">
            <w:drawing>
              <wp:anchor distT="0" distB="0" distL="114300" distR="114300" simplePos="0" relativeHeight="251678720" behindDoc="0" locked="0" layoutInCell="1" allowOverlap="1" wp14:anchorId="550BF1E0" wp14:editId="2C23B595">
                <wp:simplePos x="0" y="0"/>
                <wp:positionH relativeFrom="column">
                  <wp:posOffset>231168</wp:posOffset>
                </wp:positionH>
                <wp:positionV relativeFrom="paragraph">
                  <wp:posOffset>736407</wp:posOffset>
                </wp:positionV>
                <wp:extent cx="1530849" cy="215265"/>
                <wp:effectExtent l="0" t="0" r="12700" b="13335"/>
                <wp:wrapNone/>
                <wp:docPr id="23" name="Rounded Rectangle 23"/>
                <wp:cNvGraphicFramePr/>
                <a:graphic xmlns:a="http://schemas.openxmlformats.org/drawingml/2006/main">
                  <a:graphicData uri="http://schemas.microsoft.com/office/word/2010/wordprocessingShape">
                    <wps:wsp>
                      <wps:cNvSpPr/>
                      <wps:spPr>
                        <a:xfrm>
                          <a:off x="0" y="0"/>
                          <a:ext cx="1530849" cy="2152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18.2pt;margin-top:58pt;width:120.55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" filled="f" strokecolor="red" strokeweight="2pt"/>
            </w:pict>
          </mc:Fallback>
        </mc:AlternateContent>
      </w:r>
      <w:r w:rsidR="00A152D1" w:rsidRPr="005D18A4">
        <w:rPr>
          <w:rFonts w:ascii="Tahoma" w:hAnsi="Tahoma" w:cs="Tahoma"/>
        </w:rPr>
        <w:t xml:space="preserve">The transaction is moved to the “My Requisition Approvals” queue, preventing other approvers in the same queue from either approving the transaction or assigning it to their personal approval queue.  </w:t>
      </w:r>
      <w:r w:rsidR="00A152D1" w:rsidRPr="005D18A4">
        <w:rPr>
          <w:rFonts w:ascii="Tahoma" w:hAnsi="Tahoma" w:cs="Tahoma"/>
        </w:rPr>
        <w:br/>
      </w:r>
      <w:r w:rsidR="00A152D1" w:rsidRPr="005D18A4">
        <w:rPr>
          <w:rFonts w:ascii="Tahoma" w:hAnsi="Tahoma" w:cs="Tahoma"/>
        </w:rPr>
        <w:br/>
      </w:r>
      <w:r>
        <w:rPr>
          <w:noProof/>
        </w:rPr>
        <w:drawing>
          <wp:inline distT="0" distB="0" distL="0" distR="0" wp14:anchorId="4F0A4B84" wp14:editId="58FFED87">
            <wp:extent cx="5943600" cy="13823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82395"/>
                    </a:xfrm>
                    <a:prstGeom prst="rect">
                      <a:avLst/>
                    </a:prstGeom>
                  </pic:spPr>
                </pic:pic>
              </a:graphicData>
            </a:graphic>
          </wp:inline>
        </w:drawing>
      </w:r>
      <w:r>
        <w:rPr>
          <w:rFonts w:ascii="Tahoma" w:hAnsi="Tahoma" w:cs="Tahoma"/>
        </w:rPr>
        <w:br/>
      </w:r>
    </w:p>
    <w:p w14:paraId="343CD458" w14:textId="0971061B" w:rsidR="00616035" w:rsidRDefault="00C70407" w:rsidP="006E5036">
      <w:pPr>
        <w:pStyle w:val="ListParagraph"/>
        <w:numPr>
          <w:ilvl w:val="0"/>
          <w:numId w:val="12"/>
        </w:numPr>
        <w:spacing w:after="360"/>
        <w:ind w:right="-540"/>
        <w:rPr>
          <w:rFonts w:ascii="Tahoma" w:hAnsi="Tahoma" w:cs="Tahoma"/>
        </w:rPr>
      </w:pPr>
      <w:r>
        <w:rPr>
          <w:rFonts w:ascii="Tahoma" w:hAnsi="Tahoma" w:cs="Tahoma"/>
          <w:noProof/>
        </w:rPr>
        <mc:AlternateContent>
          <mc:Choice Requires="wps">
            <w:drawing>
              <wp:anchor distT="0" distB="0" distL="114300" distR="114300" simplePos="0" relativeHeight="251664384" behindDoc="0" locked="0" layoutInCell="1" allowOverlap="1" wp14:anchorId="4110AF70" wp14:editId="4A07C4D6">
                <wp:simplePos x="0" y="0"/>
                <wp:positionH relativeFrom="column">
                  <wp:posOffset>179705</wp:posOffset>
                </wp:positionH>
                <wp:positionV relativeFrom="paragraph">
                  <wp:posOffset>891426</wp:posOffset>
                </wp:positionV>
                <wp:extent cx="760287" cy="236220"/>
                <wp:effectExtent l="0" t="0" r="20955" b="11430"/>
                <wp:wrapNone/>
                <wp:docPr id="29" name="Rounded Rectangle 29"/>
                <wp:cNvGraphicFramePr/>
                <a:graphic xmlns:a="http://schemas.openxmlformats.org/drawingml/2006/main">
                  <a:graphicData uri="http://schemas.microsoft.com/office/word/2010/wordprocessingShape">
                    <wps:wsp>
                      <wps:cNvSpPr/>
                      <wps:spPr>
                        <a:xfrm>
                          <a:off x="0" y="0"/>
                          <a:ext cx="760287"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9" o:spid="_x0000_s1026" style="position:absolute;margin-left:14.15pt;margin-top:70.2pt;width:59.85pt;height:18.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" filled="f" strokecolor="red" strokeweight="2pt"/>
            </w:pict>
          </mc:Fallback>
        </mc:AlternateContent>
      </w:r>
      <w:r w:rsidR="00A152D1">
        <w:rPr>
          <w:rFonts w:ascii="Tahoma" w:hAnsi="Tahoma" w:cs="Tahoma"/>
        </w:rPr>
        <w:t xml:space="preserve">To view transaction details, select the </w:t>
      </w:r>
      <w:r w:rsidR="00A152D1" w:rsidRPr="000E106D">
        <w:rPr>
          <w:rFonts w:ascii="Tahoma" w:hAnsi="Tahoma" w:cs="Tahoma"/>
          <w:b/>
          <w:color w:val="000080"/>
        </w:rPr>
        <w:t>Transaction ID</w:t>
      </w:r>
      <w:r w:rsidR="00A152D1">
        <w:rPr>
          <w:rFonts w:ascii="Tahoma" w:hAnsi="Tahoma" w:cs="Tahoma"/>
        </w:rPr>
        <w:t xml:space="preserve"> link.</w:t>
      </w:r>
      <w:r>
        <w:rPr>
          <w:rFonts w:ascii="Tahoma" w:hAnsi="Tahoma" w:cs="Tahoma"/>
        </w:rPr>
        <w:br/>
      </w:r>
      <w:r>
        <w:rPr>
          <w:rFonts w:ascii="Tahoma" w:hAnsi="Tahoma" w:cs="Tahoma"/>
        </w:rPr>
        <w:br/>
      </w:r>
      <w:r w:rsidR="005D18A4">
        <w:rPr>
          <w:noProof/>
        </w:rPr>
        <w:drawing>
          <wp:inline distT="0" distB="0" distL="0" distR="0" wp14:anchorId="5003EC62" wp14:editId="41905CBE">
            <wp:extent cx="5943600" cy="13823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82395"/>
                    </a:xfrm>
                    <a:prstGeom prst="rect">
                      <a:avLst/>
                    </a:prstGeom>
                  </pic:spPr>
                </pic:pic>
              </a:graphicData>
            </a:graphic>
          </wp:inline>
        </w:drawing>
      </w:r>
      <w:r w:rsidR="006E5036">
        <w:rPr>
          <w:rFonts w:ascii="Tahoma" w:hAnsi="Tahoma" w:cs="Tahoma"/>
        </w:rPr>
        <w:br/>
      </w:r>
    </w:p>
    <w:p w14:paraId="13D3A010" w14:textId="77777777" w:rsidR="005D18A4" w:rsidRDefault="005D18A4">
      <w:pPr>
        <w:rPr>
          <w:rFonts w:ascii="Tahoma" w:hAnsi="Tahoma" w:cs="Tahoma"/>
        </w:rPr>
      </w:pPr>
      <w:r>
        <w:rPr>
          <w:rFonts w:ascii="Tahoma" w:hAnsi="Tahoma" w:cs="Tahoma"/>
        </w:rPr>
        <w:br w:type="page"/>
      </w:r>
    </w:p>
    <w:p w14:paraId="1E84566A" w14:textId="1E922298" w:rsidR="00C70407" w:rsidRPr="007725EE" w:rsidRDefault="00BB47B4" w:rsidP="001F2D00">
      <w:pPr>
        <w:pStyle w:val="ListParagraph"/>
        <w:numPr>
          <w:ilvl w:val="0"/>
          <w:numId w:val="12"/>
        </w:numPr>
        <w:spacing w:after="360"/>
        <w:ind w:right="-540"/>
        <w:rPr>
          <w:rFonts w:ascii="Tahoma" w:hAnsi="Tahoma" w:cs="Tahoma"/>
        </w:rPr>
      </w:pPr>
      <w:r w:rsidRPr="001F2D00">
        <w:rPr>
          <w:rFonts w:ascii="Tahoma" w:hAnsi="Tahoma" w:cs="Tahoma"/>
        </w:rPr>
        <w:lastRenderedPageBreak/>
        <mc:AlternateContent>
          <mc:Choice Requires="wps">
            <w:drawing>
              <wp:anchor distT="0" distB="0" distL="114300" distR="114300" simplePos="0" relativeHeight="251688960" behindDoc="0" locked="0" layoutInCell="1" allowOverlap="1" wp14:anchorId="3F6ACA86" wp14:editId="46DC8EB1">
                <wp:simplePos x="0" y="0"/>
                <wp:positionH relativeFrom="column">
                  <wp:posOffset>1741170</wp:posOffset>
                </wp:positionH>
                <wp:positionV relativeFrom="paragraph">
                  <wp:posOffset>3882654</wp:posOffset>
                </wp:positionV>
                <wp:extent cx="4214495" cy="128397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28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C51B" w14:textId="77777777" w:rsidR="001F2D00" w:rsidRDefault="001F2D00" w:rsidP="001F2D00">
                            <w:pPr>
                              <w:pStyle w:val="Header"/>
                              <w:tabs>
                                <w:tab w:val="clear" w:pos="4320"/>
                                <w:tab w:val="clear" w:pos="8640"/>
                              </w:tabs>
                              <w:rPr>
                                <w:rFonts w:ascii="Arial" w:hAnsi="Arial"/>
                                <w:b/>
                                <w:i/>
                                <w:sz w:val="22"/>
                                <w:szCs w:val="22"/>
                              </w:rPr>
                            </w:pPr>
                          </w:p>
                          <w:p w14:paraId="755F6530" w14:textId="798AE2D0" w:rsidR="001F2D00" w:rsidRDefault="001F2D00" w:rsidP="001F2D00">
                            <w:r>
                              <w:rPr>
                                <w:rFonts w:ascii="Arial" w:hAnsi="Arial"/>
                                <w:b/>
                                <w:i/>
                                <w:sz w:val="22"/>
                                <w:szCs w:val="22"/>
                              </w:rPr>
                              <w:t xml:space="preserve">If a requisition is returned to the requestor, they have the option to copy the contents of the requisition to a new cart and resubmit for approval.  If </w:t>
                            </w:r>
                            <w:r w:rsidR="00BB47B4">
                              <w:rPr>
                                <w:rFonts w:ascii="Arial" w:hAnsi="Arial"/>
                                <w:b/>
                                <w:i/>
                                <w:sz w:val="22"/>
                                <w:szCs w:val="22"/>
                              </w:rPr>
                              <w:t>a requisition is rejected, the requestor would have to reinitiate the cart from scratch in order to resubmit for approval.</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_x0000_s1028" type="#_x0000_t202" style="position:absolute;left:0;text-align:left;margin-left:137.1pt;margin-top:305.7pt;width:331.85pt;height:101.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h6uw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" filled="f" stroked="f">
                <v:textbox>
                  <w:txbxContent>
                    <w:p w14:paraId="315DC51B" w14:textId="77777777" w:rsidR="001F2D00" w:rsidRDefault="001F2D00" w:rsidP="001F2D00">
                      <w:pPr>
                        <w:pStyle w:val="Header"/>
                        <w:tabs>
                          <w:tab w:val="clear" w:pos="4320"/>
                          <w:tab w:val="clear" w:pos="8640"/>
                        </w:tabs>
                        <w:rPr>
                          <w:rFonts w:ascii="Arial" w:hAnsi="Arial"/>
                          <w:b/>
                          <w:i/>
                          <w:sz w:val="22"/>
                          <w:szCs w:val="22"/>
                        </w:rPr>
                      </w:pPr>
                    </w:p>
                    <w:p w14:paraId="755F6530" w14:textId="798AE2D0" w:rsidR="001F2D00" w:rsidRDefault="001F2D00" w:rsidP="001F2D00">
                      <w:r>
                        <w:rPr>
                          <w:rFonts w:ascii="Arial" w:hAnsi="Arial"/>
                          <w:b/>
                          <w:i/>
                          <w:sz w:val="22"/>
                          <w:szCs w:val="22"/>
                        </w:rPr>
                        <w:t xml:space="preserve">If a requisition is returned to the requestor, they have the option to copy the contents of the requisition to a new cart and resubmit for approval.  If </w:t>
                      </w:r>
                      <w:r w:rsidR="00BB47B4">
                        <w:rPr>
                          <w:rFonts w:ascii="Arial" w:hAnsi="Arial"/>
                          <w:b/>
                          <w:i/>
                          <w:sz w:val="22"/>
                          <w:szCs w:val="22"/>
                        </w:rPr>
                        <w:t>a requisition is rejected, the requestor would have to reinitiate the cart from scratch in order to resubmit for approval.</w:t>
                      </w:r>
                    </w:p>
                  </w:txbxContent>
                </v:textbox>
              </v:shape>
            </w:pict>
          </mc:Fallback>
        </mc:AlternateContent>
      </w:r>
      <w:r w:rsidRPr="001F2D00">
        <w:rPr>
          <w:rFonts w:ascii="Tahoma" w:hAnsi="Tahoma" w:cs="Tahoma"/>
        </w:rPr>
        <mc:AlternateContent>
          <mc:Choice Requires="wps">
            <w:drawing>
              <wp:anchor distT="0" distB="0" distL="114300" distR="114300" simplePos="0" relativeHeight="251687936" behindDoc="0" locked="0" layoutInCell="1" allowOverlap="1" wp14:anchorId="67504BE1" wp14:editId="6745D30B">
                <wp:simplePos x="0" y="0"/>
                <wp:positionH relativeFrom="column">
                  <wp:posOffset>1145540</wp:posOffset>
                </wp:positionH>
                <wp:positionV relativeFrom="paragraph">
                  <wp:posOffset>3964419</wp:posOffset>
                </wp:positionV>
                <wp:extent cx="4683125" cy="1201420"/>
                <wp:effectExtent l="0" t="0" r="22225" b="1778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1201420"/>
                        </a:xfrm>
                        <a:prstGeom prst="rect">
                          <a:avLst/>
                        </a:prstGeom>
                        <a:solidFill>
                          <a:srgbClr val="FFFFFF"/>
                        </a:solidFill>
                        <a:ln w="9525">
                          <a:solidFill>
                            <a:srgbClr val="000000"/>
                          </a:solidFill>
                          <a:miter lim="800000"/>
                          <a:headEnd/>
                          <a:tailEnd/>
                        </a:ln>
                      </wps:spPr>
                      <wps:txbx>
                        <w:txbxContent>
                          <w:p w14:paraId="5C2FE4B8" w14:textId="77777777" w:rsidR="001F2D00" w:rsidRDefault="001F2D00" w:rsidP="001F2D00">
                            <w:pPr>
                              <w:pStyle w:val="Header"/>
                              <w:tabs>
                                <w:tab w:val="clear" w:pos="4320"/>
                                <w:tab w:val="clear" w:pos="8640"/>
                              </w:tabs>
                            </w:pPr>
                          </w:p>
                          <w:p w14:paraId="3466424B" w14:textId="77777777" w:rsidR="001F2D00" w:rsidRDefault="001F2D00" w:rsidP="001F2D00">
                            <w:pPr>
                              <w:pStyle w:val="Header"/>
                              <w:tabs>
                                <w:tab w:val="clear" w:pos="4320"/>
                                <w:tab w:val="clear" w:pos="8640"/>
                              </w:tabs>
                            </w:pPr>
                            <w:r>
                              <w:rPr>
                                <w:noProof/>
                              </w:rPr>
                              <w:drawing>
                                <wp:inline distT="0" distB="0" distL="0" distR="0" wp14:anchorId="685ADDDC" wp14:editId="00FE2854">
                                  <wp:extent cx="488950" cy="52006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9" type="#_x0000_t202" style="position:absolute;left:0;text-align:left;margin-left:90.2pt;margin-top:312.15pt;width:368.75pt;height:94.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">
                <v:textbox>
                  <w:txbxContent>
                    <w:p w14:paraId="5C2FE4B8" w14:textId="77777777" w:rsidR="001F2D00" w:rsidRDefault="001F2D00" w:rsidP="001F2D00">
                      <w:pPr>
                        <w:pStyle w:val="Header"/>
                        <w:tabs>
                          <w:tab w:val="clear" w:pos="4320"/>
                          <w:tab w:val="clear" w:pos="8640"/>
                        </w:tabs>
                      </w:pPr>
                    </w:p>
                    <w:p w14:paraId="3466424B" w14:textId="77777777" w:rsidR="001F2D00" w:rsidRDefault="001F2D00" w:rsidP="001F2D00">
                      <w:pPr>
                        <w:pStyle w:val="Header"/>
                        <w:tabs>
                          <w:tab w:val="clear" w:pos="4320"/>
                          <w:tab w:val="clear" w:pos="8640"/>
                        </w:tabs>
                      </w:pPr>
                      <w:r>
                        <w:rPr>
                          <w:noProof/>
                        </w:rPr>
                        <w:drawing>
                          <wp:inline distT="0" distB="0" distL="0" distR="0" wp14:anchorId="685ADDDC" wp14:editId="00FE2854">
                            <wp:extent cx="488950" cy="52006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sidR="00A152D1">
        <w:rPr>
          <w:rFonts w:ascii="Tahoma" w:hAnsi="Tahoma" w:cs="Tahoma"/>
        </w:rPr>
        <w:t>From within the transaction, you can review</w:t>
      </w:r>
      <w:r w:rsidR="005D18A4">
        <w:rPr>
          <w:rFonts w:ascii="Tahoma" w:hAnsi="Tahoma" w:cs="Tahoma"/>
        </w:rPr>
        <w:t xml:space="preserve"> </w:t>
      </w:r>
      <w:r w:rsidR="00A152D1">
        <w:rPr>
          <w:rFonts w:ascii="Tahoma" w:hAnsi="Tahoma" w:cs="Tahoma"/>
        </w:rPr>
        <w:t xml:space="preserve">the transaction.  </w:t>
      </w:r>
      <w:r w:rsidR="005D18A4">
        <w:rPr>
          <w:rFonts w:ascii="Tahoma" w:hAnsi="Tahoma" w:cs="Tahoma"/>
        </w:rPr>
        <w:t xml:space="preserve">If the transaction needs to be </w:t>
      </w:r>
      <w:r w:rsidR="007725EE">
        <w:rPr>
          <w:rFonts w:ascii="Tahoma" w:hAnsi="Tahoma" w:cs="Tahoma"/>
        </w:rPr>
        <w:t xml:space="preserve">either </w:t>
      </w:r>
      <w:r w:rsidR="005D18A4">
        <w:rPr>
          <w:rFonts w:ascii="Tahoma" w:hAnsi="Tahoma" w:cs="Tahoma"/>
        </w:rPr>
        <w:t>sent back to the requestor</w:t>
      </w:r>
      <w:r w:rsidR="007725EE">
        <w:rPr>
          <w:rFonts w:ascii="Tahoma" w:hAnsi="Tahoma" w:cs="Tahoma"/>
        </w:rPr>
        <w:t xml:space="preserve"> or forwarded on to another approver, select from one of the following actions</w:t>
      </w:r>
      <w:r w:rsidR="005D18A4">
        <w:rPr>
          <w:rFonts w:ascii="Tahoma" w:hAnsi="Tahoma" w:cs="Tahoma"/>
        </w:rPr>
        <w:t>:</w:t>
      </w:r>
      <w:r w:rsidR="007725EE">
        <w:rPr>
          <w:rFonts w:ascii="Tahoma" w:hAnsi="Tahoma" w:cs="Tahoma"/>
        </w:rPr>
        <w:br/>
      </w:r>
      <w:r w:rsidR="007725EE">
        <w:rPr>
          <w:rFonts w:ascii="Tahoma" w:hAnsi="Tahoma" w:cs="Tahoma"/>
        </w:rPr>
        <w:br/>
      </w:r>
      <w:r w:rsidR="007725EE">
        <w:rPr>
          <w:rFonts w:ascii="Tahoma" w:hAnsi="Tahoma" w:cs="Tahoma"/>
          <w:b/>
          <w:u w:val="single"/>
        </w:rPr>
        <w:t>Forward:</w:t>
      </w:r>
      <w:r w:rsidR="007725EE" w:rsidRPr="007725EE">
        <w:rPr>
          <w:rFonts w:ascii="Tahoma" w:hAnsi="Tahoma" w:cs="Tahoma"/>
          <w:b/>
        </w:rPr>
        <w:t xml:space="preserve"> </w:t>
      </w:r>
      <w:r w:rsidR="007725EE">
        <w:rPr>
          <w:rFonts w:ascii="Tahoma" w:hAnsi="Tahoma" w:cs="Tahoma"/>
          <w:b/>
        </w:rPr>
        <w:t xml:space="preserve"> </w:t>
      </w:r>
      <w:r w:rsidR="007725EE" w:rsidRPr="007725EE">
        <w:rPr>
          <w:rFonts w:ascii="Tahoma" w:hAnsi="Tahoma" w:cs="Tahoma"/>
        </w:rPr>
        <w:t xml:space="preserve">Send the document to another approver for review. This action allows the approver to select another authorized approver, enter a note and forward the document for approval. </w:t>
      </w:r>
      <w:r w:rsidR="007725EE" w:rsidRPr="007725EE">
        <w:rPr>
          <w:rFonts w:ascii="Tahoma" w:hAnsi="Tahoma" w:cs="Tahoma"/>
        </w:rPr>
        <w:br/>
      </w:r>
      <w:r w:rsidR="005D18A4">
        <w:rPr>
          <w:rFonts w:ascii="Tahoma" w:hAnsi="Tahoma" w:cs="Tahoma"/>
          <w:b/>
          <w:u w:val="single"/>
        </w:rPr>
        <w:t>Return to Shared Folder:</w:t>
      </w:r>
      <w:r w:rsidR="005D18A4" w:rsidRPr="007725EE">
        <w:rPr>
          <w:rFonts w:ascii="Tahoma" w:hAnsi="Tahoma" w:cs="Tahoma"/>
          <w:b/>
        </w:rPr>
        <w:t xml:space="preserve">  </w:t>
      </w:r>
      <w:r w:rsidR="005D18A4" w:rsidRPr="005D18A4">
        <w:rPr>
          <w:rFonts w:ascii="Tahoma" w:hAnsi="Tahoma" w:cs="Tahoma"/>
        </w:rPr>
        <w:t>Place the selected document(s) back into the current shared folder associated with the workflow step. This action removes the assignment to the current approver and the document is available to any other approver with access to the shared folder.</w:t>
      </w:r>
      <w:r w:rsidR="005D18A4">
        <w:rPr>
          <w:rFonts w:ascii="Tahoma" w:hAnsi="Tahoma" w:cs="Tahoma"/>
          <w:b/>
          <w:u w:val="single"/>
        </w:rPr>
        <w:br/>
      </w:r>
      <w:r w:rsidR="005D18A4" w:rsidRPr="005D18A4">
        <w:rPr>
          <w:rFonts w:ascii="Tahoma" w:hAnsi="Tahoma" w:cs="Tahoma"/>
          <w:b/>
          <w:u w:val="single"/>
        </w:rPr>
        <w:t>Place Req on Hold:</w:t>
      </w:r>
      <w:r w:rsidR="005D18A4">
        <w:rPr>
          <w:rFonts w:ascii="Tahoma" w:hAnsi="Tahoma" w:cs="Tahoma"/>
        </w:rPr>
        <w:t xml:space="preserve">  </w:t>
      </w:r>
      <w:r w:rsidR="005D18A4" w:rsidRPr="005D18A4">
        <w:rPr>
          <w:rFonts w:ascii="Tahoma" w:hAnsi="Tahoma" w:cs="Tahoma"/>
        </w:rPr>
        <w:t>Change the status of the document to "On Hold" in order to review the document at a later time. The status is displayed to other approvers to indicate that the document is awaiting additional investigation or will be reviewed later. The approver can enter a reason for the action that is stored in the document's history.</w:t>
      </w:r>
      <w:r w:rsidR="005D18A4">
        <w:rPr>
          <w:rFonts w:ascii="Tahoma" w:hAnsi="Tahoma" w:cs="Tahoma"/>
        </w:rPr>
        <w:br/>
      </w:r>
      <w:r w:rsidR="005D18A4" w:rsidRPr="005D18A4">
        <w:rPr>
          <w:rFonts w:ascii="Tahoma" w:hAnsi="Tahoma" w:cs="Tahoma"/>
          <w:b/>
          <w:u w:val="single"/>
        </w:rPr>
        <w:t>Return to Requisitioner</w:t>
      </w:r>
      <w:r w:rsidR="005D18A4" w:rsidRPr="007725EE">
        <w:rPr>
          <w:rFonts w:ascii="Tahoma" w:hAnsi="Tahoma" w:cs="Tahoma"/>
          <w:u w:val="single"/>
        </w:rPr>
        <w:t>:</w:t>
      </w:r>
      <w:r w:rsidR="005D18A4">
        <w:rPr>
          <w:rFonts w:ascii="Tahoma" w:hAnsi="Tahoma" w:cs="Tahoma"/>
        </w:rPr>
        <w:t xml:space="preserve"> </w:t>
      </w:r>
      <w:r w:rsidR="005D18A4" w:rsidRPr="005D18A4">
        <w:rPr>
          <w:rFonts w:ascii="Tahoma" w:hAnsi="Tahoma" w:cs="Tahoma"/>
        </w:rPr>
        <w:t>Select this action to return the requisition to the requisitioner for modifications to the requisition. This action will cause the requisition to go back to a draft cart and when submitted will restart to the first step of workflow.</w:t>
      </w:r>
      <w:r w:rsidR="007725EE">
        <w:rPr>
          <w:rFonts w:ascii="Tahoma" w:hAnsi="Tahoma" w:cs="Tahoma"/>
        </w:rPr>
        <w:br/>
      </w:r>
      <w:r w:rsidR="007725EE">
        <w:rPr>
          <w:rFonts w:ascii="Tahoma" w:hAnsi="Tahoma" w:cs="Tahoma"/>
          <w:b/>
          <w:u w:val="single"/>
        </w:rPr>
        <w:t>Reject Requisition:</w:t>
      </w:r>
      <w:r w:rsidR="007725EE">
        <w:rPr>
          <w:rFonts w:ascii="Tahoma" w:hAnsi="Tahoma" w:cs="Tahoma"/>
          <w:b/>
          <w:i/>
        </w:rPr>
        <w:t xml:space="preserve">  </w:t>
      </w:r>
      <w:r w:rsidR="007725EE" w:rsidRPr="007725EE">
        <w:rPr>
          <w:rFonts w:ascii="Tahoma" w:hAnsi="Tahoma" w:cs="Tahoma"/>
        </w:rPr>
        <w:t>This action will reject all line-items on the document at once and complete the workflow process.  Once a document has been rejected, it cannot be un-rejected, reopened or resubmitted</w:t>
      </w:r>
      <w:r w:rsidR="007725EE">
        <w:rPr>
          <w:rFonts w:ascii="Tahoma" w:hAnsi="Tahoma" w:cs="Tahoma"/>
        </w:rPr>
        <w:t xml:space="preserve">. </w:t>
      </w:r>
      <w:r w:rsidR="001F2D00">
        <w:rPr>
          <w:rFonts w:ascii="Tahoma" w:hAnsi="Tahoma" w:cs="Tahoma"/>
        </w:rPr>
        <w:br/>
      </w:r>
      <w:r w:rsidR="001F2D00">
        <w:rPr>
          <w:rFonts w:ascii="Tahoma" w:hAnsi="Tahoma" w:cs="Tahoma"/>
        </w:rPr>
        <w:br/>
      </w:r>
      <w:r w:rsidR="001F2D00">
        <w:rPr>
          <w:rFonts w:ascii="Tahoma" w:hAnsi="Tahoma" w:cs="Tahoma"/>
        </w:rPr>
        <w:br/>
      </w:r>
      <w:r w:rsidR="001F2D00">
        <w:rPr>
          <w:rFonts w:ascii="Tahoma" w:hAnsi="Tahoma" w:cs="Tahoma"/>
        </w:rPr>
        <w:br/>
      </w:r>
      <w:r w:rsidR="001F2D00">
        <w:rPr>
          <w:rFonts w:ascii="Tahoma" w:hAnsi="Tahoma" w:cs="Tahoma"/>
        </w:rPr>
        <w:br/>
      </w:r>
      <w:r w:rsidR="001F2D00">
        <w:rPr>
          <w:rFonts w:ascii="Tahoma" w:hAnsi="Tahoma" w:cs="Tahoma"/>
        </w:rPr>
        <w:br/>
      </w:r>
      <w:r w:rsidR="001F2D00">
        <w:rPr>
          <w:rFonts w:ascii="Tahoma" w:hAnsi="Tahoma" w:cs="Tahoma"/>
        </w:rPr>
        <w:br/>
      </w:r>
      <w:r w:rsidR="007725EE">
        <w:rPr>
          <w:rFonts w:ascii="Tahoma" w:hAnsi="Tahoma" w:cs="Tahoma"/>
        </w:rPr>
        <w:br/>
      </w:r>
    </w:p>
    <w:p w14:paraId="162DEB02" w14:textId="6C3368CD" w:rsidR="00E004BF" w:rsidRDefault="008A111F" w:rsidP="00E004BF">
      <w:pPr>
        <w:pStyle w:val="ListParagraph"/>
        <w:numPr>
          <w:ilvl w:val="0"/>
          <w:numId w:val="12"/>
        </w:numPr>
        <w:spacing w:after="360"/>
        <w:ind w:right="-540"/>
        <w:rPr>
          <w:rFonts w:ascii="Tahoma" w:hAnsi="Tahoma" w:cs="Tahoma"/>
          <w:i/>
        </w:rPr>
      </w:pPr>
      <w:r>
        <w:rPr>
          <w:rFonts w:ascii="Tahoma" w:hAnsi="Tahoma" w:cs="Tahoma"/>
          <w:noProof/>
        </w:rPr>
        <mc:AlternateContent>
          <mc:Choice Requires="wps">
            <w:drawing>
              <wp:anchor distT="0" distB="0" distL="114300" distR="114300" simplePos="0" relativeHeight="251691008" behindDoc="0" locked="0" layoutInCell="1" allowOverlap="1" wp14:anchorId="45479DE1" wp14:editId="595025F8">
                <wp:simplePos x="0" y="0"/>
                <wp:positionH relativeFrom="column">
                  <wp:posOffset>4556589</wp:posOffset>
                </wp:positionH>
                <wp:positionV relativeFrom="paragraph">
                  <wp:posOffset>1251071</wp:posOffset>
                </wp:positionV>
                <wp:extent cx="1399376" cy="236220"/>
                <wp:effectExtent l="0" t="0" r="10795" b="11430"/>
                <wp:wrapNone/>
                <wp:docPr id="41" name="Rounded Rectangle 41"/>
                <wp:cNvGraphicFramePr/>
                <a:graphic xmlns:a="http://schemas.openxmlformats.org/drawingml/2006/main">
                  <a:graphicData uri="http://schemas.microsoft.com/office/word/2010/wordprocessingShape">
                    <wps:wsp>
                      <wps:cNvSpPr/>
                      <wps:spPr>
                        <a:xfrm>
                          <a:off x="0" y="0"/>
                          <a:ext cx="1399376"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1" o:spid="_x0000_s1026" style="position:absolute;margin-left:358.8pt;margin-top:98.5pt;width:110.2pt;height:18.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" filled="f" strokecolor="red" strokeweight="2pt"/>
            </w:pict>
          </mc:Fallback>
        </mc:AlternateContent>
      </w:r>
      <w:r>
        <w:rPr>
          <w:rFonts w:ascii="Tahoma" w:hAnsi="Tahoma" w:cs="Tahoma"/>
        </w:rPr>
        <w:t xml:space="preserve">Select the </w:t>
      </w:r>
      <w:r>
        <w:rPr>
          <w:noProof/>
        </w:rPr>
        <w:drawing>
          <wp:inline distT="0" distB="0" distL="0" distR="0" wp14:anchorId="5D25B6F8" wp14:editId="30946B88">
            <wp:extent cx="1323975" cy="142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23975" cy="142875"/>
                    </a:xfrm>
                    <a:prstGeom prst="rect">
                      <a:avLst/>
                    </a:prstGeom>
                  </pic:spPr>
                </pic:pic>
              </a:graphicData>
            </a:graphic>
          </wp:inline>
        </w:drawing>
      </w:r>
      <w:r>
        <w:rPr>
          <w:rFonts w:ascii="Tahoma" w:hAnsi="Tahoma" w:cs="Tahoma"/>
        </w:rPr>
        <w:t xml:space="preserve"> option from the </w:t>
      </w:r>
      <w:r w:rsidRPr="008A111F">
        <w:rPr>
          <w:rFonts w:ascii="Tahoma" w:hAnsi="Tahoma" w:cs="Tahoma"/>
          <w:b/>
          <w:color w:val="000080"/>
        </w:rPr>
        <w:t>Available Actions</w:t>
      </w:r>
      <w:r>
        <w:rPr>
          <w:rFonts w:ascii="Tahoma" w:hAnsi="Tahoma" w:cs="Tahoma"/>
          <w:b/>
        </w:rPr>
        <w:t xml:space="preserve"> </w:t>
      </w:r>
      <w:r>
        <w:rPr>
          <w:rFonts w:ascii="Tahoma" w:hAnsi="Tahoma" w:cs="Tahoma"/>
        </w:rPr>
        <w:t>menu.</w:t>
      </w:r>
      <w:r w:rsidR="00E004BF">
        <w:rPr>
          <w:rFonts w:ascii="Tahoma" w:hAnsi="Tahoma" w:cs="Tahoma"/>
        </w:rPr>
        <w:br/>
      </w:r>
      <w:r w:rsidR="00E004BF">
        <w:rPr>
          <w:rFonts w:ascii="Tahoma" w:hAnsi="Tahoma" w:cs="Tahoma"/>
        </w:rPr>
        <w:br/>
      </w:r>
      <w:r>
        <w:rPr>
          <w:noProof/>
        </w:rPr>
        <w:drawing>
          <wp:inline distT="0" distB="0" distL="0" distR="0" wp14:anchorId="17253D7E" wp14:editId="4253CA34">
            <wp:extent cx="5943600" cy="2099310"/>
            <wp:effectExtent l="19050" t="19050" r="19050" b="152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099310"/>
                    </a:xfrm>
                    <a:prstGeom prst="rect">
                      <a:avLst/>
                    </a:prstGeom>
                    <a:ln>
                      <a:solidFill>
                        <a:schemeClr val="accent1"/>
                      </a:solidFill>
                    </a:ln>
                  </pic:spPr>
                </pic:pic>
              </a:graphicData>
            </a:graphic>
          </wp:inline>
        </w:drawing>
      </w:r>
      <w:r w:rsidR="00E004BF">
        <w:rPr>
          <w:rFonts w:ascii="Tahoma" w:hAnsi="Tahoma" w:cs="Tahoma"/>
        </w:rPr>
        <w:br/>
      </w:r>
      <w:r>
        <w:rPr>
          <w:rFonts w:ascii="Tahoma" w:hAnsi="Tahoma" w:cs="Tahoma"/>
          <w:i/>
        </w:rPr>
        <w:br/>
      </w:r>
    </w:p>
    <w:p w14:paraId="0615DBAA" w14:textId="048D9851" w:rsidR="008A111F" w:rsidRDefault="00E978B3" w:rsidP="00E004BF">
      <w:pPr>
        <w:pStyle w:val="ListParagraph"/>
        <w:numPr>
          <w:ilvl w:val="0"/>
          <w:numId w:val="12"/>
        </w:numPr>
        <w:spacing w:after="360"/>
        <w:ind w:right="-540"/>
        <w:rPr>
          <w:rFonts w:ascii="Tahoma" w:hAnsi="Tahoma" w:cs="Tahoma"/>
          <w:i/>
        </w:rPr>
      </w:pPr>
      <w:r>
        <w:rPr>
          <w:rFonts w:ascii="Tahoma" w:hAnsi="Tahoma" w:cs="Tahoma"/>
          <w:noProof/>
        </w:rPr>
        <w:lastRenderedPageBreak/>
        <mc:AlternateContent>
          <mc:Choice Requires="wps">
            <w:drawing>
              <wp:anchor distT="0" distB="0" distL="114300" distR="114300" simplePos="0" relativeHeight="251694080" behindDoc="0" locked="0" layoutInCell="1" allowOverlap="1" wp14:anchorId="47191ABD" wp14:editId="544A3FAD">
                <wp:simplePos x="0" y="0"/>
                <wp:positionH relativeFrom="column">
                  <wp:posOffset>3649851</wp:posOffset>
                </wp:positionH>
                <wp:positionV relativeFrom="paragraph">
                  <wp:posOffset>2052191</wp:posOffset>
                </wp:positionV>
                <wp:extent cx="1456841" cy="236220"/>
                <wp:effectExtent l="0" t="0" r="10160" b="11430"/>
                <wp:wrapNone/>
                <wp:docPr id="45" name="Rounded Rectangle 45"/>
                <wp:cNvGraphicFramePr/>
                <a:graphic xmlns:a="http://schemas.openxmlformats.org/drawingml/2006/main">
                  <a:graphicData uri="http://schemas.microsoft.com/office/word/2010/wordprocessingShape">
                    <wps:wsp>
                      <wps:cNvSpPr/>
                      <wps:spPr>
                        <a:xfrm>
                          <a:off x="0" y="0"/>
                          <a:ext cx="1456841"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5" o:spid="_x0000_s1026" style="position:absolute;margin-left:287.4pt;margin-top:161.6pt;width:114.7pt;height:18.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" filled="f" strokecolor="red" strokeweight="2pt"/>
            </w:pict>
          </mc:Fallback>
        </mc:AlternateContent>
      </w:r>
      <w:r w:rsidR="008A111F">
        <w:rPr>
          <w:noProof/>
        </w:rPr>
        <w:drawing>
          <wp:anchor distT="0" distB="0" distL="114300" distR="114300" simplePos="0" relativeHeight="251692032" behindDoc="0" locked="0" layoutInCell="1" allowOverlap="1" wp14:anchorId="5E05702F" wp14:editId="6D0D376E">
            <wp:simplePos x="688340" y="1139825"/>
            <wp:positionH relativeFrom="margin">
              <wp:align>right</wp:align>
            </wp:positionH>
            <wp:positionV relativeFrom="margin">
              <wp:align>top</wp:align>
            </wp:positionV>
            <wp:extent cx="3190875" cy="2324100"/>
            <wp:effectExtent l="0" t="0" r="952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190875" cy="2324100"/>
                    </a:xfrm>
                    <a:prstGeom prst="rect">
                      <a:avLst/>
                    </a:prstGeom>
                  </pic:spPr>
                </pic:pic>
              </a:graphicData>
            </a:graphic>
            <wp14:sizeRelH relativeFrom="margin">
              <wp14:pctWidth>0</wp14:pctWidth>
            </wp14:sizeRelH>
            <wp14:sizeRelV relativeFrom="margin">
              <wp14:pctHeight>0</wp14:pctHeight>
            </wp14:sizeRelV>
          </wp:anchor>
        </w:drawing>
      </w:r>
      <w:r w:rsidR="008A111F">
        <w:rPr>
          <w:rFonts w:ascii="Tahoma" w:hAnsi="Tahoma" w:cs="Tahoma"/>
        </w:rPr>
        <w:t xml:space="preserve">A comments box is displayed requesting you provide the requisitioner a basis for the return.  Enter comments and select the </w:t>
      </w:r>
      <w:r w:rsidR="008A111F">
        <w:rPr>
          <w:noProof/>
        </w:rPr>
        <w:drawing>
          <wp:inline distT="0" distB="0" distL="0" distR="0" wp14:anchorId="3F8D2EE0" wp14:editId="264C1E38">
            <wp:extent cx="137160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371600" cy="161925"/>
                    </a:xfrm>
                    <a:prstGeom prst="rect">
                      <a:avLst/>
                    </a:prstGeom>
                  </pic:spPr>
                </pic:pic>
              </a:graphicData>
            </a:graphic>
          </wp:inline>
        </w:drawing>
      </w:r>
      <w:r w:rsidR="008A111F">
        <w:rPr>
          <w:rFonts w:ascii="Tahoma" w:hAnsi="Tahoma" w:cs="Tahoma"/>
        </w:rPr>
        <w:t xml:space="preserve"> icon. </w:t>
      </w:r>
      <w:r w:rsidR="008A111F" w:rsidRPr="008A111F">
        <w:rPr>
          <w:rFonts w:ascii="Tahoma" w:hAnsi="Tahoma" w:cs="Tahoma"/>
          <w:i/>
        </w:rPr>
        <w:t>Note</w:t>
      </w:r>
      <w:proofErr w:type="gramStart"/>
      <w:r w:rsidR="008A111F" w:rsidRPr="008A111F">
        <w:rPr>
          <w:rFonts w:ascii="Tahoma" w:hAnsi="Tahoma" w:cs="Tahoma"/>
          <w:i/>
        </w:rPr>
        <w:t>,</w:t>
      </w:r>
      <w:proofErr w:type="gramEnd"/>
      <w:r w:rsidR="008A111F" w:rsidRPr="008A111F">
        <w:rPr>
          <w:rFonts w:ascii="Tahoma" w:hAnsi="Tahoma" w:cs="Tahoma"/>
          <w:i/>
        </w:rPr>
        <w:t xml:space="preserve"> this same box is displayed if you select the </w:t>
      </w:r>
      <w:r w:rsidR="008A111F" w:rsidRPr="008A111F">
        <w:rPr>
          <w:rFonts w:ascii="Tahoma" w:hAnsi="Tahoma" w:cs="Tahoma"/>
          <w:b/>
          <w:color w:val="000080"/>
        </w:rPr>
        <w:t>Reject Requisition</w:t>
      </w:r>
      <w:r w:rsidR="008A111F" w:rsidRPr="008A111F">
        <w:rPr>
          <w:rFonts w:ascii="Tahoma" w:hAnsi="Tahoma" w:cs="Tahoma"/>
          <w:i/>
        </w:rPr>
        <w:t xml:space="preserve"> option.</w:t>
      </w:r>
      <w:r w:rsidR="008A111F">
        <w:rPr>
          <w:rFonts w:ascii="Tahoma" w:hAnsi="Tahoma" w:cs="Tahoma"/>
          <w:i/>
        </w:rPr>
        <w:br/>
      </w:r>
      <w:r w:rsidR="008A111F">
        <w:rPr>
          <w:rFonts w:ascii="Tahoma" w:hAnsi="Tahoma" w:cs="Tahoma"/>
          <w:i/>
        </w:rPr>
        <w:br/>
      </w:r>
      <w:r w:rsidR="008A111F">
        <w:rPr>
          <w:rFonts w:ascii="Tahoma" w:hAnsi="Tahoma" w:cs="Tahoma"/>
          <w:i/>
        </w:rPr>
        <w:br/>
      </w:r>
      <w:r w:rsidR="008A111F">
        <w:rPr>
          <w:rFonts w:ascii="Tahoma" w:hAnsi="Tahoma" w:cs="Tahoma"/>
          <w:i/>
        </w:rPr>
        <w:br/>
      </w:r>
      <w:r w:rsidR="008A111F">
        <w:rPr>
          <w:rFonts w:ascii="Tahoma" w:hAnsi="Tahoma" w:cs="Tahoma"/>
          <w:i/>
        </w:rPr>
        <w:br/>
      </w:r>
      <w:r w:rsidR="008A111F">
        <w:rPr>
          <w:rFonts w:ascii="Tahoma" w:hAnsi="Tahoma" w:cs="Tahoma"/>
          <w:i/>
        </w:rPr>
        <w:br/>
      </w:r>
      <w:r w:rsidR="008A111F">
        <w:rPr>
          <w:rFonts w:ascii="Tahoma" w:hAnsi="Tahoma" w:cs="Tahoma"/>
          <w:i/>
        </w:rPr>
        <w:br/>
      </w:r>
    </w:p>
    <w:p w14:paraId="148AA38E" w14:textId="656DA93C" w:rsidR="00591E2C" w:rsidRPr="00877905" w:rsidRDefault="00E978B3" w:rsidP="00C70407">
      <w:pPr>
        <w:pStyle w:val="ListParagraph"/>
        <w:numPr>
          <w:ilvl w:val="0"/>
          <w:numId w:val="12"/>
        </w:numPr>
        <w:spacing w:after="360"/>
        <w:ind w:right="-540"/>
        <w:jc w:val="center"/>
        <w:rPr>
          <w:rFonts w:ascii="Tahoma" w:hAnsi="Tahoma" w:cs="Tahoma"/>
          <w:i/>
        </w:rPr>
      </w:pPr>
      <w:r>
        <w:rPr>
          <w:rFonts w:ascii="Tahoma" w:hAnsi="Tahoma" w:cs="Tahoma"/>
          <w:noProof/>
        </w:rPr>
        <mc:AlternateContent>
          <mc:Choice Requires="wps">
            <w:drawing>
              <wp:anchor distT="0" distB="0" distL="114300" distR="114300" simplePos="0" relativeHeight="251696128" behindDoc="0" locked="0" layoutInCell="1" allowOverlap="1" wp14:anchorId="279D1DBE" wp14:editId="29E90F93">
                <wp:simplePos x="0" y="0"/>
                <wp:positionH relativeFrom="column">
                  <wp:posOffset>1274574</wp:posOffset>
                </wp:positionH>
                <wp:positionV relativeFrom="paragraph">
                  <wp:posOffset>859790</wp:posOffset>
                </wp:positionV>
                <wp:extent cx="1069200" cy="236220"/>
                <wp:effectExtent l="0" t="0" r="17145" b="11430"/>
                <wp:wrapNone/>
                <wp:docPr id="49" name="Rounded Rectangle 49"/>
                <wp:cNvGraphicFramePr/>
                <a:graphic xmlns:a="http://schemas.openxmlformats.org/drawingml/2006/main">
                  <a:graphicData uri="http://schemas.microsoft.com/office/word/2010/wordprocessingShape">
                    <wps:wsp>
                      <wps:cNvSpPr/>
                      <wps:spPr>
                        <a:xfrm>
                          <a:off x="0" y="0"/>
                          <a:ext cx="1069200"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9" o:spid="_x0000_s1026" style="position:absolute;margin-left:100.35pt;margin-top:67.7pt;width:84.2pt;height:18.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" filled="f" strokecolor="red" strokeweight="2pt"/>
            </w:pict>
          </mc:Fallback>
        </mc:AlternateContent>
      </w:r>
      <w:r w:rsidR="00376FB7" w:rsidRPr="00877905">
        <w:rPr>
          <w:rFonts w:ascii="Tahoma" w:hAnsi="Tahoma" w:cs="Tahoma"/>
        </w:rPr>
        <w:t>The transa</w:t>
      </w:r>
      <w:bookmarkStart w:id="0" w:name="_GoBack"/>
      <w:bookmarkEnd w:id="0"/>
      <w:r w:rsidR="00376FB7" w:rsidRPr="00877905">
        <w:rPr>
          <w:rFonts w:ascii="Tahoma" w:hAnsi="Tahoma" w:cs="Tahoma"/>
        </w:rPr>
        <w:t>ction is returned to the requestor.  The requisition is updated to reflect</w:t>
      </w:r>
      <w:r w:rsidRPr="00877905">
        <w:rPr>
          <w:rFonts w:ascii="Tahoma" w:hAnsi="Tahoma" w:cs="Tahoma"/>
        </w:rPr>
        <w:t xml:space="preserve"> your action</w:t>
      </w:r>
      <w:r w:rsidR="00376FB7" w:rsidRPr="00877905">
        <w:rPr>
          <w:rFonts w:ascii="Tahoma" w:hAnsi="Tahoma" w:cs="Tahoma"/>
        </w:rPr>
        <w:t>.</w:t>
      </w:r>
      <w:r w:rsidR="00376FB7" w:rsidRPr="00877905">
        <w:rPr>
          <w:rFonts w:ascii="Tahoma" w:hAnsi="Tahoma" w:cs="Tahoma"/>
        </w:rPr>
        <w:br/>
      </w:r>
      <w:r w:rsidR="00376FB7" w:rsidRPr="00877905">
        <w:rPr>
          <w:rFonts w:ascii="Tahoma" w:hAnsi="Tahoma" w:cs="Tahoma"/>
        </w:rPr>
        <w:br/>
      </w:r>
      <w:r>
        <w:rPr>
          <w:noProof/>
        </w:rPr>
        <w:drawing>
          <wp:inline distT="0" distB="0" distL="0" distR="0" wp14:anchorId="276F0814" wp14:editId="32F858EB">
            <wp:extent cx="5829300" cy="933450"/>
            <wp:effectExtent l="19050" t="19050" r="19050"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29300" cy="933450"/>
                    </a:xfrm>
                    <a:prstGeom prst="rect">
                      <a:avLst/>
                    </a:prstGeom>
                    <a:ln>
                      <a:solidFill>
                        <a:schemeClr val="accent1"/>
                      </a:solidFill>
                    </a:ln>
                  </pic:spPr>
                </pic:pic>
              </a:graphicData>
            </a:graphic>
          </wp:inline>
        </w:drawing>
      </w:r>
      <w:r w:rsidR="008A111F" w:rsidRPr="00877905">
        <w:rPr>
          <w:rFonts w:ascii="Tahoma" w:hAnsi="Tahoma" w:cs="Tahoma"/>
        </w:rPr>
        <w:br/>
      </w:r>
      <w:r w:rsidR="008A111F" w:rsidRPr="00877905">
        <w:rPr>
          <w:rFonts w:ascii="Tahoma" w:hAnsi="Tahoma" w:cs="Tahoma"/>
        </w:rPr>
        <w:br/>
      </w:r>
      <w:r w:rsidR="00591E2C" w:rsidRPr="00877905">
        <w:rPr>
          <w:rFonts w:ascii="Tahoma" w:hAnsi="Tahoma" w:cs="Tahoma"/>
          <w:i/>
        </w:rPr>
        <w:t xml:space="preserve">You have successfully </w:t>
      </w:r>
      <w:r w:rsidR="00877905">
        <w:rPr>
          <w:rFonts w:ascii="Tahoma" w:hAnsi="Tahoma" w:cs="Tahoma"/>
          <w:i/>
        </w:rPr>
        <w:t>returned a requisition</w:t>
      </w:r>
      <w:r w:rsidR="00591E2C" w:rsidRPr="00877905">
        <w:rPr>
          <w:rFonts w:ascii="Tahoma" w:hAnsi="Tahoma" w:cs="Tahoma"/>
          <w:i/>
        </w:rPr>
        <w:t>.</w:t>
      </w:r>
    </w:p>
    <w:p w14:paraId="148AA38F" w14:textId="3A39F6F5" w:rsidR="007F096B" w:rsidRPr="000D2CC0" w:rsidRDefault="007F096B" w:rsidP="00AF1B01"/>
    <w:sectPr w:rsidR="007F096B" w:rsidRPr="000D2CC0" w:rsidSect="00F55D08">
      <w:headerReference w:type="default" r:id="rId22"/>
      <w:footerReference w:type="default" r:id="rId23"/>
      <w:headerReference w:type="first" r:id="rId24"/>
      <w:footerReference w:type="first" r:id="rId25"/>
      <w:pgSz w:w="12240" w:h="15840" w:code="1"/>
      <w:pgMar w:top="1796" w:right="1710" w:bottom="720" w:left="720"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0580A" w14:textId="77777777" w:rsidR="00487A5F" w:rsidRDefault="00487A5F">
      <w:r>
        <w:separator/>
      </w:r>
    </w:p>
  </w:endnote>
  <w:endnote w:type="continuationSeparator" w:id="0">
    <w:p w14:paraId="2FA16C11" w14:textId="77777777" w:rsidR="00487A5F" w:rsidRDefault="0048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A7" w14:textId="77777777" w:rsidTr="003E3507">
      <w:tc>
        <w:tcPr>
          <w:tcW w:w="4068" w:type="dxa"/>
          <w:gridSpan w:val="2"/>
        </w:tcPr>
        <w:p w14:paraId="148AA3A1" w14:textId="372600A2" w:rsidR="00EA6618" w:rsidRPr="003E3507" w:rsidRDefault="00EA6618" w:rsidP="00E5277F">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5680" behindDoc="0" locked="0" layoutInCell="1" allowOverlap="1" wp14:anchorId="148AA3C1" wp14:editId="148AA3C2">
                    <wp:simplePos x="0" y="0"/>
                    <wp:positionH relativeFrom="column">
                      <wp:posOffset>-65314</wp:posOffset>
                    </wp:positionH>
                    <wp:positionV relativeFrom="paragraph">
                      <wp:posOffset>-110218</wp:posOffset>
                    </wp:positionV>
                    <wp:extent cx="6896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" strokecolor="#777"/>
                </w:pict>
              </mc:Fallback>
            </mc:AlternateContent>
          </w:r>
          <w:r w:rsidRPr="003E3507">
            <w:rPr>
              <w:rFonts w:ascii="Tahoma" w:hAnsi="Tahoma" w:cs="Tahoma"/>
              <w:i/>
              <w:sz w:val="18"/>
              <w:szCs w:val="18"/>
            </w:rPr>
            <w:t xml:space="preserve"> Revised </w:t>
          </w:r>
          <w:r>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1441DB">
            <w:rPr>
              <w:rFonts w:ascii="Tahoma" w:hAnsi="Tahoma" w:cs="Tahoma"/>
              <w:noProof/>
              <w:sz w:val="18"/>
              <w:szCs w:val="18"/>
            </w:rPr>
            <w:t>5/7/2012</w:t>
          </w:r>
          <w:r>
            <w:rPr>
              <w:rFonts w:ascii="Tahoma" w:hAnsi="Tahoma" w:cs="Tahoma"/>
              <w:sz w:val="18"/>
              <w:szCs w:val="18"/>
            </w:rPr>
            <w:fldChar w:fldCharType="end"/>
          </w:r>
        </w:p>
      </w:tc>
      <w:tc>
        <w:tcPr>
          <w:tcW w:w="3330" w:type="dxa"/>
          <w:gridSpan w:val="2"/>
        </w:tcPr>
        <w:p w14:paraId="148AA3A3" w14:textId="73FC1384" w:rsidR="00EA6618" w:rsidRPr="003E3507" w:rsidRDefault="00EA6618" w:rsidP="006A7338">
          <w:pPr>
            <w:pStyle w:val="NormalWeb"/>
            <w:rPr>
              <w:rFonts w:ascii="Tahoma" w:hAnsi="Tahoma" w:cs="Tahoma"/>
              <w:color w:val="000000"/>
              <w:sz w:val="18"/>
              <w:szCs w:val="18"/>
            </w:rPr>
          </w:pPr>
          <w:r>
            <w:rPr>
              <w:rFonts w:ascii="Tahoma" w:hAnsi="Tahoma" w:cs="Tahoma"/>
              <w:color w:val="000000"/>
              <w:sz w:val="18"/>
              <w:szCs w:val="18"/>
            </w:rPr>
            <w:t xml:space="preserve">Email:  </w:t>
          </w:r>
          <w:r w:rsidR="006E5036">
            <w:rPr>
              <w:rFonts w:ascii="Tahoma" w:hAnsi="Tahoma" w:cs="Tahoma"/>
              <w:sz w:val="18"/>
              <w:szCs w:val="18"/>
            </w:rPr>
            <w:t>waynebuy</w:t>
          </w:r>
          <w:r w:rsidR="00A87F2B">
            <w:rPr>
              <w:rFonts w:ascii="Tahoma" w:hAnsi="Tahoma" w:cs="Tahoma"/>
              <w:sz w:val="18"/>
              <w:szCs w:val="18"/>
            </w:rPr>
            <w:t>@</w:t>
          </w:r>
          <w:r w:rsidR="006E5036">
            <w:rPr>
              <w:rFonts w:ascii="Tahoma" w:hAnsi="Tahoma" w:cs="Tahoma"/>
              <w:sz w:val="18"/>
              <w:szCs w:val="18"/>
            </w:rPr>
            <w:t>wayne</w:t>
          </w:r>
          <w:r w:rsidR="00A87F2B">
            <w:rPr>
              <w:rFonts w:ascii="Tahoma" w:hAnsi="Tahoma" w:cs="Tahoma"/>
              <w:sz w:val="18"/>
              <w:szCs w:val="18"/>
            </w:rPr>
            <w:t>.edu</w:t>
          </w:r>
        </w:p>
        <w:p w14:paraId="148AA3A4" w14:textId="77777777" w:rsidR="00EA6618" w:rsidRPr="003E3507" w:rsidRDefault="00EA6618" w:rsidP="00875B4F">
          <w:pPr>
            <w:jc w:val="center"/>
            <w:rPr>
              <w:rFonts w:ascii="Tahoma" w:hAnsi="Tahoma" w:cs="Tahoma"/>
              <w:i/>
              <w:sz w:val="18"/>
              <w:szCs w:val="18"/>
            </w:rPr>
          </w:pPr>
        </w:p>
      </w:tc>
      <w:tc>
        <w:tcPr>
          <w:tcW w:w="3510" w:type="dxa"/>
        </w:tcPr>
        <w:p w14:paraId="148AA3A5" w14:textId="77777777" w:rsidR="00EA6618" w:rsidRPr="003E3507" w:rsidRDefault="00EA6618" w:rsidP="00E54875">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930D0F">
            <w:rPr>
              <w:rFonts w:ascii="Tahoma" w:hAnsi="Tahoma" w:cs="Tahoma"/>
              <w:i/>
              <w:noProof/>
              <w:sz w:val="18"/>
              <w:szCs w:val="18"/>
            </w:rPr>
            <w:t>4</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930D0F">
            <w:rPr>
              <w:rFonts w:ascii="Tahoma" w:hAnsi="Tahoma" w:cs="Tahoma"/>
              <w:i/>
              <w:noProof/>
              <w:sz w:val="18"/>
              <w:szCs w:val="18"/>
            </w:rPr>
            <w:t>4</w:t>
          </w:r>
          <w:r w:rsidRPr="003E3507">
            <w:rPr>
              <w:rFonts w:ascii="Tahoma" w:hAnsi="Tahoma" w:cs="Tahoma"/>
              <w:i/>
              <w:sz w:val="18"/>
              <w:szCs w:val="18"/>
            </w:rPr>
            <w:fldChar w:fldCharType="end"/>
          </w:r>
        </w:p>
        <w:p w14:paraId="148AA3A6" w14:textId="77777777" w:rsidR="00EA6618" w:rsidRPr="003E3507" w:rsidRDefault="00EA6618" w:rsidP="00E54875">
          <w:pPr>
            <w:jc w:val="right"/>
            <w:rPr>
              <w:rFonts w:ascii="Tahoma" w:hAnsi="Tahoma" w:cs="Tahoma"/>
              <w:i/>
              <w:sz w:val="18"/>
              <w:szCs w:val="18"/>
            </w:rPr>
          </w:pPr>
        </w:p>
      </w:tc>
    </w:tr>
    <w:tr w:rsidR="00EA6618" w:rsidRPr="00335D22" w14:paraId="148AA3AB" w14:textId="77777777" w:rsidTr="003E3507">
      <w:trPr>
        <w:trHeight w:val="288"/>
      </w:trPr>
      <w:tc>
        <w:tcPr>
          <w:tcW w:w="3978" w:type="dxa"/>
        </w:tcPr>
        <w:p w14:paraId="148AA3A8" w14:textId="77777777" w:rsidR="00EA6618" w:rsidRDefault="00EA6618" w:rsidP="00335D22">
          <w:pPr>
            <w:tabs>
              <w:tab w:val="left" w:pos="2700"/>
            </w:tabs>
            <w:ind w:right="276"/>
            <w:rPr>
              <w:noProof/>
            </w:rPr>
          </w:pPr>
        </w:p>
      </w:tc>
      <w:tc>
        <w:tcPr>
          <w:tcW w:w="2970" w:type="dxa"/>
          <w:gridSpan w:val="2"/>
        </w:tcPr>
        <w:p w14:paraId="148AA3A9" w14:textId="77777777" w:rsidR="00EA6618" w:rsidRPr="00335D22" w:rsidRDefault="00EA6618" w:rsidP="00875B4F">
          <w:pPr>
            <w:jc w:val="center"/>
            <w:rPr>
              <w:rFonts w:ascii="Tahoma" w:hAnsi="Tahoma" w:cs="Tahoma"/>
              <w:i/>
              <w:sz w:val="20"/>
            </w:rPr>
          </w:pPr>
        </w:p>
      </w:tc>
      <w:tc>
        <w:tcPr>
          <w:tcW w:w="3960" w:type="dxa"/>
          <w:gridSpan w:val="2"/>
        </w:tcPr>
        <w:p w14:paraId="148AA3AA" w14:textId="77777777" w:rsidR="00EA6618" w:rsidRPr="00335D22" w:rsidRDefault="00EA6618" w:rsidP="00E54875">
          <w:pPr>
            <w:jc w:val="right"/>
            <w:rPr>
              <w:rFonts w:ascii="Tahoma" w:hAnsi="Tahoma" w:cs="Tahoma"/>
              <w:i/>
              <w:sz w:val="20"/>
            </w:rPr>
          </w:pPr>
        </w:p>
      </w:tc>
    </w:tr>
  </w:tbl>
  <w:p w14:paraId="148AA3AC" w14:textId="77777777" w:rsidR="00EA6618" w:rsidRDefault="00EA6618" w:rsidP="008F47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B5" w14:textId="77777777" w:rsidTr="0091430B">
      <w:tc>
        <w:tcPr>
          <w:tcW w:w="4068" w:type="dxa"/>
          <w:gridSpan w:val="2"/>
        </w:tcPr>
        <w:p w14:paraId="148AA3AF" w14:textId="51D8BEE6" w:rsidR="00EA6618" w:rsidRPr="003E3507" w:rsidRDefault="00EA6618" w:rsidP="00CA0CF7">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9776" behindDoc="0" locked="0" layoutInCell="1" allowOverlap="1" wp14:anchorId="148AA3C9" wp14:editId="148AA3CA">
                    <wp:simplePos x="0" y="0"/>
                    <wp:positionH relativeFrom="column">
                      <wp:posOffset>-65314</wp:posOffset>
                    </wp:positionH>
                    <wp:positionV relativeFrom="paragraph">
                      <wp:posOffset>-110218</wp:posOffset>
                    </wp:positionV>
                    <wp:extent cx="689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" strokecolor="#777"/>
                </w:pict>
              </mc:Fallback>
            </mc:AlternateContent>
          </w:r>
          <w:r w:rsidRPr="003E3507">
            <w:rPr>
              <w:rFonts w:ascii="Tahoma" w:hAnsi="Tahoma" w:cs="Tahoma"/>
              <w:i/>
              <w:sz w:val="18"/>
              <w:szCs w:val="18"/>
            </w:rPr>
            <w:t xml:space="preserve"> Revised</w:t>
          </w:r>
          <w:r>
            <w:rPr>
              <w:rFonts w:ascii="Tahoma" w:hAnsi="Tahoma" w:cs="Tahoma"/>
              <w:i/>
              <w:sz w:val="18"/>
              <w:szCs w:val="18"/>
            </w:rPr>
            <w:t xml:space="preserve"> </w:t>
          </w:r>
          <w:r w:rsidRPr="003E3507">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C764A8">
            <w:rPr>
              <w:rFonts w:ascii="Tahoma" w:hAnsi="Tahoma" w:cs="Tahoma"/>
              <w:noProof/>
              <w:sz w:val="18"/>
              <w:szCs w:val="18"/>
            </w:rPr>
            <w:t>5/4/2012</w:t>
          </w:r>
          <w:r>
            <w:rPr>
              <w:rFonts w:ascii="Tahoma" w:hAnsi="Tahoma" w:cs="Tahoma"/>
              <w:sz w:val="18"/>
              <w:szCs w:val="18"/>
            </w:rPr>
            <w:fldChar w:fldCharType="end"/>
          </w:r>
        </w:p>
      </w:tc>
      <w:tc>
        <w:tcPr>
          <w:tcW w:w="3330" w:type="dxa"/>
          <w:gridSpan w:val="2"/>
        </w:tcPr>
        <w:p w14:paraId="148AA3B1" w14:textId="077A773D" w:rsidR="00EA6618" w:rsidRPr="003E3507" w:rsidRDefault="00EA6618" w:rsidP="0091430B">
          <w:pPr>
            <w:pStyle w:val="NormalWeb"/>
            <w:rPr>
              <w:rFonts w:ascii="Tahoma" w:hAnsi="Tahoma" w:cs="Tahoma"/>
              <w:color w:val="000000"/>
              <w:sz w:val="18"/>
              <w:szCs w:val="18"/>
            </w:rPr>
          </w:pPr>
          <w:r>
            <w:rPr>
              <w:rFonts w:ascii="Tahoma" w:hAnsi="Tahoma" w:cs="Tahoma"/>
              <w:color w:val="000000"/>
              <w:sz w:val="18"/>
              <w:szCs w:val="18"/>
            </w:rPr>
            <w:t xml:space="preserve">Email:  </w:t>
          </w:r>
          <w:r w:rsidR="00C86981">
            <w:rPr>
              <w:rFonts w:ascii="Tahoma" w:hAnsi="Tahoma" w:cs="Tahoma"/>
              <w:sz w:val="18"/>
              <w:szCs w:val="18"/>
            </w:rPr>
            <w:t>support@</w:t>
          </w:r>
          <w:r w:rsidR="004D5F8F">
            <w:rPr>
              <w:rFonts w:ascii="Tahoma" w:hAnsi="Tahoma" w:cs="Tahoma"/>
              <w:sz w:val="18"/>
              <w:szCs w:val="18"/>
            </w:rPr>
            <w:t>wayne</w:t>
          </w:r>
          <w:r w:rsidR="00C86981">
            <w:rPr>
              <w:rFonts w:ascii="Tahoma" w:hAnsi="Tahoma" w:cs="Tahoma"/>
              <w:sz w:val="18"/>
              <w:szCs w:val="18"/>
            </w:rPr>
            <w:t>.edu</w:t>
          </w:r>
          <w:r>
            <w:rPr>
              <w:rFonts w:ascii="Tahoma" w:hAnsi="Tahoma" w:cs="Tahoma"/>
              <w:color w:val="000000"/>
              <w:sz w:val="18"/>
              <w:szCs w:val="18"/>
            </w:rPr>
            <w:t xml:space="preserve"> </w:t>
          </w:r>
        </w:p>
        <w:p w14:paraId="148AA3B2" w14:textId="77777777" w:rsidR="00EA6618" w:rsidRPr="003E3507" w:rsidRDefault="00EA6618" w:rsidP="0091430B">
          <w:pPr>
            <w:jc w:val="center"/>
            <w:rPr>
              <w:rFonts w:ascii="Tahoma" w:hAnsi="Tahoma" w:cs="Tahoma"/>
              <w:i/>
              <w:sz w:val="18"/>
              <w:szCs w:val="18"/>
            </w:rPr>
          </w:pPr>
        </w:p>
      </w:tc>
      <w:tc>
        <w:tcPr>
          <w:tcW w:w="3510" w:type="dxa"/>
        </w:tcPr>
        <w:p w14:paraId="148AA3B3" w14:textId="77777777" w:rsidR="00EA6618" w:rsidRPr="003E3507" w:rsidRDefault="00EA6618" w:rsidP="0091430B">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376FB7">
            <w:rPr>
              <w:rFonts w:ascii="Tahoma" w:hAnsi="Tahoma" w:cs="Tahoma"/>
              <w:i/>
              <w:noProof/>
              <w:sz w:val="18"/>
              <w:szCs w:val="18"/>
            </w:rPr>
            <w:t>1</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376FB7">
            <w:rPr>
              <w:rFonts w:ascii="Tahoma" w:hAnsi="Tahoma" w:cs="Tahoma"/>
              <w:i/>
              <w:noProof/>
              <w:sz w:val="18"/>
              <w:szCs w:val="18"/>
            </w:rPr>
            <w:t>5</w:t>
          </w:r>
          <w:r w:rsidRPr="003E3507">
            <w:rPr>
              <w:rFonts w:ascii="Tahoma" w:hAnsi="Tahoma" w:cs="Tahoma"/>
              <w:i/>
              <w:sz w:val="18"/>
              <w:szCs w:val="18"/>
            </w:rPr>
            <w:fldChar w:fldCharType="end"/>
          </w:r>
        </w:p>
        <w:p w14:paraId="148AA3B4" w14:textId="77777777" w:rsidR="00EA6618" w:rsidRPr="003E3507" w:rsidRDefault="00EA6618" w:rsidP="0091430B">
          <w:pPr>
            <w:jc w:val="right"/>
            <w:rPr>
              <w:rFonts w:ascii="Tahoma" w:hAnsi="Tahoma" w:cs="Tahoma"/>
              <w:i/>
              <w:sz w:val="18"/>
              <w:szCs w:val="18"/>
            </w:rPr>
          </w:pPr>
        </w:p>
      </w:tc>
    </w:tr>
    <w:tr w:rsidR="00EA6618" w:rsidRPr="00335D22" w14:paraId="148AA3B9" w14:textId="77777777" w:rsidTr="0091430B">
      <w:trPr>
        <w:trHeight w:val="288"/>
      </w:trPr>
      <w:tc>
        <w:tcPr>
          <w:tcW w:w="3978" w:type="dxa"/>
        </w:tcPr>
        <w:p w14:paraId="148AA3B6" w14:textId="77777777" w:rsidR="00EA6618" w:rsidRDefault="00EA6618" w:rsidP="0091430B">
          <w:pPr>
            <w:tabs>
              <w:tab w:val="left" w:pos="2700"/>
            </w:tabs>
            <w:ind w:right="276"/>
            <w:rPr>
              <w:noProof/>
            </w:rPr>
          </w:pPr>
        </w:p>
      </w:tc>
      <w:tc>
        <w:tcPr>
          <w:tcW w:w="2970" w:type="dxa"/>
          <w:gridSpan w:val="2"/>
        </w:tcPr>
        <w:p w14:paraId="148AA3B7" w14:textId="77777777" w:rsidR="00EA6618" w:rsidRPr="00335D22" w:rsidRDefault="00EA6618" w:rsidP="0091430B">
          <w:pPr>
            <w:jc w:val="center"/>
            <w:rPr>
              <w:rFonts w:ascii="Tahoma" w:hAnsi="Tahoma" w:cs="Tahoma"/>
              <w:i/>
              <w:sz w:val="20"/>
            </w:rPr>
          </w:pPr>
        </w:p>
      </w:tc>
      <w:tc>
        <w:tcPr>
          <w:tcW w:w="3960" w:type="dxa"/>
          <w:gridSpan w:val="2"/>
        </w:tcPr>
        <w:p w14:paraId="148AA3B8" w14:textId="77777777" w:rsidR="00EA6618" w:rsidRPr="00335D22" w:rsidRDefault="00EA6618" w:rsidP="0091430B">
          <w:pPr>
            <w:jc w:val="right"/>
            <w:rPr>
              <w:rFonts w:ascii="Tahoma" w:hAnsi="Tahoma" w:cs="Tahoma"/>
              <w:i/>
              <w:sz w:val="20"/>
            </w:rPr>
          </w:pPr>
        </w:p>
      </w:tc>
    </w:tr>
  </w:tbl>
  <w:p w14:paraId="148AA3BA" w14:textId="77777777" w:rsidR="00EA6618" w:rsidRDefault="00EA6618" w:rsidP="00137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B9A44" w14:textId="77777777" w:rsidR="00487A5F" w:rsidRDefault="00487A5F">
      <w:r>
        <w:separator/>
      </w:r>
    </w:p>
  </w:footnote>
  <w:footnote w:type="continuationSeparator" w:id="0">
    <w:p w14:paraId="076D41E1" w14:textId="77777777" w:rsidR="00487A5F" w:rsidRDefault="0048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0" w14:textId="47B38381" w:rsidR="00EA6618" w:rsidRDefault="00487A5F" w:rsidP="00226735">
    <w:pPr>
      <w:pStyle w:val="Header"/>
      <w:ind w:left="-990" w:right="-360"/>
      <w:jc w:val="right"/>
    </w:pPr>
    <w:sdt>
      <w:sdtPr>
        <w:id w:val="-1718577223"/>
        <w:docPartObj>
          <w:docPartGallery w:val="Watermarks"/>
          <w:docPartUnique/>
        </w:docPartObj>
      </w:sdtPr>
      <w:sdtEndPr/>
      <w:sdtContent>
        <w:r>
          <w:rPr>
            <w:noProof/>
            <w:lang w:eastAsia="zh-TW"/>
          </w:rPr>
          <w:pict w14:anchorId="0740C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6618">
      <w:rPr>
        <w:noProof/>
      </w:rPr>
      <mc:AlternateContent>
        <mc:Choice Requires="wps">
          <w:drawing>
            <wp:anchor distT="0" distB="0" distL="114300" distR="114300" simplePos="0" relativeHeight="251653632" behindDoc="0" locked="0" layoutInCell="1" allowOverlap="1" wp14:anchorId="148AA3BB" wp14:editId="148AA3BC">
              <wp:simplePos x="0" y="0"/>
              <wp:positionH relativeFrom="column">
                <wp:posOffset>-118153</wp:posOffset>
              </wp:positionH>
              <wp:positionV relativeFrom="paragraph">
                <wp:posOffset>48802</wp:posOffset>
              </wp:positionV>
              <wp:extent cx="2917861" cy="297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61" cy="29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9.3pt;margin-top:3.85pt;width:229.75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" filled="f" stroked="f">
              <v:textbo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v:textbox>
            </v:shape>
          </w:pict>
        </mc:Fallback>
      </mc:AlternateContent>
    </w:r>
    <w:r w:rsidR="00EA6618">
      <w:rPr>
        <w:noProof/>
      </w:rPr>
      <mc:AlternateContent>
        <mc:Choice Requires="wps">
          <w:drawing>
            <wp:anchor distT="0" distB="0" distL="114300" distR="114300" simplePos="0" relativeHeight="251654656" behindDoc="0" locked="0" layoutInCell="1" allowOverlap="1" wp14:anchorId="148AA3BD" wp14:editId="148AA3BE">
              <wp:simplePos x="0" y="0"/>
              <wp:positionH relativeFrom="column">
                <wp:posOffset>-121285</wp:posOffset>
              </wp:positionH>
              <wp:positionV relativeFrom="paragraph">
                <wp:posOffset>349250</wp:posOffset>
              </wp:positionV>
              <wp:extent cx="71780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17804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7.5pt" to="555.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" strokecolor="#777"/>
          </w:pict>
        </mc:Fallback>
      </mc:AlternateContent>
    </w:r>
    <w:r w:rsidR="00EA6618">
      <w:rPr>
        <w:noProof/>
      </w:rPr>
      <mc:AlternateContent>
        <mc:Choice Requires="wps">
          <w:drawing>
            <wp:anchor distT="0" distB="0" distL="114300" distR="114300" simplePos="0" relativeHeight="251658752" behindDoc="0" locked="0" layoutInCell="1" allowOverlap="1" wp14:anchorId="148AA3BF" wp14:editId="148AA3C0">
              <wp:simplePos x="0" y="0"/>
              <wp:positionH relativeFrom="column">
                <wp:posOffset>3477260</wp:posOffset>
              </wp:positionH>
              <wp:positionV relativeFrom="paragraph">
                <wp:posOffset>48502</wp:posOffset>
              </wp:positionV>
              <wp:extent cx="3635461" cy="297422"/>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461" cy="29742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C" w14:textId="3096D7EB" w:rsidR="00EA6618" w:rsidRPr="00335D22" w:rsidRDefault="001441DB" w:rsidP="007F096B">
                          <w:pPr>
                            <w:jc w:val="right"/>
                            <w:rPr>
                              <w:rFonts w:ascii="Tahoma" w:hAnsi="Tahoma" w:cs="Tahoma"/>
                              <w:sz w:val="28"/>
                            </w:rPr>
                          </w:pPr>
                          <w:r w:rsidRPr="001441DB">
                            <w:rPr>
                              <w:rFonts w:ascii="Tahoma" w:hAnsi="Tahoma" w:cs="Tahoma"/>
                              <w:sz w:val="28"/>
                            </w:rPr>
                            <w:t>Returning/Rejecting Requisitions</w:t>
                          </w:r>
                        </w:p>
                        <w:p w14:paraId="148AA3CD" w14:textId="77777777" w:rsidR="00EA6618" w:rsidRPr="00335D22" w:rsidRDefault="00EA6618" w:rsidP="007F096B">
                          <w:pPr>
                            <w:rPr>
                              <w:rFonts w:ascii="Tahoma" w:hAnsi="Tahoma" w:cs="Tahom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73.8pt;margin-top:3.8pt;width:286.2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" filled="f" stroked="f">
              <v:textbox>
                <w:txbxContent>
                  <w:p w14:paraId="148AA3CC" w14:textId="3096D7EB" w:rsidR="00EA6618" w:rsidRPr="00335D22" w:rsidRDefault="001441DB" w:rsidP="007F096B">
                    <w:pPr>
                      <w:jc w:val="right"/>
                      <w:rPr>
                        <w:rFonts w:ascii="Tahoma" w:hAnsi="Tahoma" w:cs="Tahoma"/>
                        <w:sz w:val="28"/>
                      </w:rPr>
                    </w:pPr>
                    <w:r w:rsidRPr="001441DB">
                      <w:rPr>
                        <w:rFonts w:ascii="Tahoma" w:hAnsi="Tahoma" w:cs="Tahoma"/>
                        <w:sz w:val="28"/>
                      </w:rPr>
                      <w:t>Returning/Rejecting Requisitions</w:t>
                    </w:r>
                  </w:p>
                  <w:p w14:paraId="148AA3CD" w14:textId="77777777" w:rsidR="00EA6618" w:rsidRPr="00335D22" w:rsidRDefault="00EA6618" w:rsidP="007F096B">
                    <w:pPr>
                      <w:rPr>
                        <w:rFonts w:ascii="Tahoma" w:hAnsi="Tahoma" w:cs="Tahoma"/>
                        <w:sz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D" w14:textId="687FCF8C" w:rsidR="00EA6618" w:rsidRDefault="00F55D08" w:rsidP="007F096B">
    <w:pPr>
      <w:pStyle w:val="Header"/>
      <w:ind w:left="-990" w:right="-360"/>
      <w:jc w:val="right"/>
    </w:pPr>
    <w:r w:rsidRPr="00CF0787">
      <w:rPr>
        <w:noProof/>
      </w:rPr>
      <w:drawing>
        <wp:anchor distT="0" distB="0" distL="114300" distR="114300" simplePos="0" relativeHeight="251660800" behindDoc="1" locked="0" layoutInCell="1" allowOverlap="1" wp14:anchorId="71A161E4" wp14:editId="585D89EF">
          <wp:simplePos x="0" y="0"/>
          <wp:positionH relativeFrom="column">
            <wp:posOffset>6224905</wp:posOffset>
          </wp:positionH>
          <wp:positionV relativeFrom="paragraph">
            <wp:posOffset>7620</wp:posOffset>
          </wp:positionV>
          <wp:extent cx="883285" cy="633730"/>
          <wp:effectExtent l="0" t="0" r="0" b="0"/>
          <wp:wrapThrough wrapText="bothSides">
            <wp:wrapPolygon edited="0">
              <wp:start x="0" y="0"/>
              <wp:lineTo x="0" y="20778"/>
              <wp:lineTo x="20963" y="20778"/>
              <wp:lineTo x="20963"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285" cy="633730"/>
                  </a:xfrm>
                  <a:prstGeom prst="rect">
                    <a:avLst/>
                  </a:prstGeom>
                </pic:spPr>
              </pic:pic>
            </a:graphicData>
          </a:graphic>
          <wp14:sizeRelH relativeFrom="page">
            <wp14:pctWidth>0</wp14:pctWidth>
          </wp14:sizeRelH>
          <wp14:sizeRelV relativeFrom="page">
            <wp14:pctHeight>0</wp14:pctHeight>
          </wp14:sizeRelV>
        </wp:anchor>
      </w:drawing>
    </w:r>
    <w:r w:rsidR="00EA6618">
      <w:rPr>
        <w:noProof/>
      </w:rPr>
      <mc:AlternateContent>
        <mc:Choice Requires="wps">
          <w:drawing>
            <wp:anchor distT="0" distB="0" distL="114300" distR="114300" simplePos="0" relativeHeight="251657728" behindDoc="0" locked="0" layoutInCell="1" allowOverlap="1" wp14:anchorId="148AA3C3" wp14:editId="148AA3C4">
              <wp:simplePos x="0" y="0"/>
              <wp:positionH relativeFrom="column">
                <wp:posOffset>-70338</wp:posOffset>
              </wp:positionH>
              <wp:positionV relativeFrom="paragraph">
                <wp:posOffset>791308</wp:posOffset>
              </wp:positionV>
              <wp:extent cx="7178186"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178186"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2.3pt" to="559.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" strokecolor="#777"/>
          </w:pict>
        </mc:Fallback>
      </mc:AlternateContent>
    </w:r>
    <w:r w:rsidR="00EA6618">
      <w:rPr>
        <w:noProof/>
      </w:rPr>
      <mc:AlternateContent>
        <mc:Choice Requires="wps">
          <w:drawing>
            <wp:anchor distT="0" distB="0" distL="114300" distR="114300" simplePos="0" relativeHeight="251656704" behindDoc="0" locked="0" layoutInCell="1" allowOverlap="1" wp14:anchorId="148AA3C5" wp14:editId="0A4A1D95">
              <wp:simplePos x="0" y="0"/>
              <wp:positionH relativeFrom="column">
                <wp:posOffset>-117231</wp:posOffset>
              </wp:positionH>
              <wp:positionV relativeFrom="paragraph">
                <wp:posOffset>146538</wp:posOffset>
              </wp:positionV>
              <wp:extent cx="4314093"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093" cy="571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29AAFF66" w:rsidR="00EA6618" w:rsidRPr="00335D22" w:rsidRDefault="001441DB" w:rsidP="001441DB">
                          <w:pPr>
                            <w:rPr>
                              <w:rFonts w:ascii="Tahoma" w:hAnsi="Tahoma" w:cs="Tahoma"/>
                              <w:sz w:val="28"/>
                            </w:rPr>
                          </w:pPr>
                          <w:r>
                            <w:rPr>
                              <w:rFonts w:ascii="Tahoma" w:hAnsi="Tahoma" w:cs="Tahoma"/>
                              <w:sz w:val="28"/>
                            </w:rPr>
                            <w:t>Returning/</w:t>
                          </w:r>
                          <w:r w:rsidRPr="001441DB">
                            <w:rPr>
                              <w:rFonts w:ascii="Tahoma" w:hAnsi="Tahoma" w:cs="Tahoma"/>
                              <w:sz w:val="28"/>
                            </w:rPr>
                            <w:t>Rejecting Requisitions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9.25pt;margin-top:11.55pt;width:339.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" filled="f" stroked="f">
              <v:textbo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29AAFF66" w:rsidR="00EA6618" w:rsidRPr="00335D22" w:rsidRDefault="001441DB" w:rsidP="001441DB">
                    <w:pPr>
                      <w:rPr>
                        <w:rFonts w:ascii="Tahoma" w:hAnsi="Tahoma" w:cs="Tahoma"/>
                        <w:sz w:val="28"/>
                      </w:rPr>
                    </w:pPr>
                    <w:r>
                      <w:rPr>
                        <w:rFonts w:ascii="Tahoma" w:hAnsi="Tahoma" w:cs="Tahoma"/>
                        <w:sz w:val="28"/>
                      </w:rPr>
                      <w:t>Returning/</w:t>
                    </w:r>
                    <w:r w:rsidRPr="001441DB">
                      <w:rPr>
                        <w:rFonts w:ascii="Tahoma" w:hAnsi="Tahoma" w:cs="Tahoma"/>
                        <w:sz w:val="28"/>
                      </w:rPr>
                      <w:t>Rejecting Requisitions</w:t>
                    </w:r>
                  </w:p>
                </w:txbxContent>
              </v:textbox>
            </v:shape>
          </w:pict>
        </mc:Fallback>
      </mc:AlternateContent>
    </w:r>
  </w:p>
  <w:p w14:paraId="148AA3AE" w14:textId="77777777" w:rsidR="00EA6618" w:rsidRDefault="00EA6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AE7"/>
    <w:multiLevelType w:val="singleLevel"/>
    <w:tmpl w:val="312A5FB8"/>
    <w:lvl w:ilvl="0">
      <w:start w:val="1"/>
      <w:numFmt w:val="decimal"/>
      <w:pStyle w:val="NumberList"/>
      <w:lvlText w:val="%1."/>
      <w:lvlJc w:val="left"/>
      <w:pPr>
        <w:tabs>
          <w:tab w:val="num" w:pos="1800"/>
        </w:tabs>
        <w:ind w:left="1800" w:hanging="360"/>
      </w:pPr>
      <w:rPr>
        <w:rFonts w:cs="Times New Roman" w:hint="default"/>
      </w:rPr>
    </w:lvl>
  </w:abstractNum>
  <w:abstractNum w:abstractNumId="1">
    <w:nsid w:val="25E9235F"/>
    <w:multiLevelType w:val="hybridMultilevel"/>
    <w:tmpl w:val="33409736"/>
    <w:lvl w:ilvl="0" w:tplc="04090001">
      <w:start w:val="1"/>
      <w:numFmt w:val="bullet"/>
      <w:lvlText w:val=""/>
      <w:lvlJc w:val="left"/>
      <w:pPr>
        <w:tabs>
          <w:tab w:val="num" w:pos="720"/>
        </w:tabs>
        <w:ind w:left="720" w:hanging="360"/>
      </w:pPr>
      <w:rPr>
        <w:rFonts w:ascii="Symbol" w:hAnsi="Symbol" w:hint="default"/>
      </w:rPr>
    </w:lvl>
    <w:lvl w:ilvl="1" w:tplc="9BF21C9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7423D79"/>
    <w:multiLevelType w:val="hybridMultilevel"/>
    <w:tmpl w:val="72B27648"/>
    <w:lvl w:ilvl="0" w:tplc="351A9108">
      <w:numFmt w:val="bullet"/>
      <w:lvlText w:val=""/>
      <w:lvlJc w:val="left"/>
      <w:pPr>
        <w:ind w:left="108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06696"/>
    <w:multiLevelType w:val="hybridMultilevel"/>
    <w:tmpl w:val="D26882B6"/>
    <w:lvl w:ilvl="0" w:tplc="61CC2448">
      <w:start w:val="1"/>
      <w:numFmt w:val="bullet"/>
      <w:lvlText w:val=""/>
      <w:lvlJc w:val="left"/>
      <w:pPr>
        <w:ind w:left="1080" w:hanging="360"/>
      </w:pPr>
      <w:rPr>
        <w:rFonts w:ascii="Symbol" w:hAnsi="Symbol" w:hint="default"/>
        <w:b w:val="0"/>
        <w:i w:val="0"/>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B1E20"/>
    <w:multiLevelType w:val="hybridMultilevel"/>
    <w:tmpl w:val="220ECE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5885B2E"/>
    <w:multiLevelType w:val="hybridMultilevel"/>
    <w:tmpl w:val="9B9AE2AC"/>
    <w:lvl w:ilvl="0" w:tplc="9582009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C943974"/>
    <w:multiLevelType w:val="hybridMultilevel"/>
    <w:tmpl w:val="B48AB724"/>
    <w:lvl w:ilvl="0" w:tplc="9606E5E6">
      <w:start w:val="1"/>
      <w:numFmt w:val="bullet"/>
      <w:lvlText w:val=""/>
      <w:lvlJc w:val="left"/>
      <w:pPr>
        <w:tabs>
          <w:tab w:val="num" w:pos="720"/>
        </w:tabs>
        <w:ind w:left="720" w:hanging="360"/>
      </w:pPr>
      <w:rPr>
        <w:rFonts w:ascii="Wingdings" w:hAnsi="Wingdings"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48E48AC"/>
    <w:multiLevelType w:val="hybridMultilevel"/>
    <w:tmpl w:val="DD6E4E3A"/>
    <w:lvl w:ilvl="0" w:tplc="0409000F">
      <w:start w:val="1"/>
      <w:numFmt w:val="decimal"/>
      <w:lvlText w:val="%1."/>
      <w:lvlJc w:val="left"/>
      <w:pPr>
        <w:tabs>
          <w:tab w:val="num" w:pos="360"/>
        </w:tabs>
        <w:ind w:left="360" w:hanging="360"/>
      </w:pPr>
      <w:rPr>
        <w:rFonts w:cs="Times New Roman"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4E6D6768"/>
    <w:multiLevelType w:val="hybridMultilevel"/>
    <w:tmpl w:val="B9CC52A6"/>
    <w:lvl w:ilvl="0" w:tplc="351A9108">
      <w:numFmt w:val="bullet"/>
      <w:lvlText w:val=""/>
      <w:lvlJc w:val="left"/>
      <w:pPr>
        <w:ind w:left="-9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5296048F"/>
    <w:multiLevelType w:val="hybridMultilevel"/>
    <w:tmpl w:val="2BC2F7D4"/>
    <w:lvl w:ilvl="0" w:tplc="61CC2448">
      <w:start w:val="1"/>
      <w:numFmt w:val="bullet"/>
      <w:lvlText w:val=""/>
      <w:lvlJc w:val="left"/>
      <w:pPr>
        <w:ind w:left="720" w:hanging="360"/>
      </w:pPr>
      <w:rPr>
        <w:rFonts w:ascii="Symbol" w:hAnsi="Symbol" w:hint="default"/>
        <w:b w:val="0"/>
        <w:i w:val="0"/>
        <w:color w:val="auto"/>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841915"/>
    <w:multiLevelType w:val="multilevel"/>
    <w:tmpl w:val="9E4C438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upperRoman"/>
      <w:pStyle w:val="Heading3"/>
      <w:lvlText w:val="%3."/>
      <w:lvlJc w:val="left"/>
      <w:pPr>
        <w:tabs>
          <w:tab w:val="num" w:pos="720"/>
        </w:tabs>
        <w:ind w:left="360" w:hanging="36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62983DDC"/>
    <w:multiLevelType w:val="hybridMultilevel"/>
    <w:tmpl w:val="A7D2ADA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0"/>
  </w:num>
  <w:num w:numId="2">
    <w:abstractNumId w:val="0"/>
  </w:num>
  <w:num w:numId="3">
    <w:abstractNumId w:val="7"/>
  </w:num>
  <w:num w:numId="4">
    <w:abstractNumId w:val="2"/>
  </w:num>
  <w:num w:numId="5">
    <w:abstractNumId w:val="1"/>
  </w:num>
  <w:num w:numId="6">
    <w:abstractNumId w:val="6"/>
  </w:num>
  <w:num w:numId="7">
    <w:abstractNumId w:val="11"/>
  </w:num>
  <w:num w:numId="8">
    <w:abstractNumId w:val="3"/>
  </w:num>
  <w:num w:numId="9">
    <w:abstractNumId w:val="9"/>
  </w:num>
  <w:num w:numId="10">
    <w:abstractNumId w:val="8"/>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1E"/>
    <w:rsid w:val="000003CA"/>
    <w:rsid w:val="0000214C"/>
    <w:rsid w:val="000026EC"/>
    <w:rsid w:val="0000354F"/>
    <w:rsid w:val="00003B7E"/>
    <w:rsid w:val="00004F00"/>
    <w:rsid w:val="00005ADD"/>
    <w:rsid w:val="00006947"/>
    <w:rsid w:val="00012F37"/>
    <w:rsid w:val="000167BD"/>
    <w:rsid w:val="00022945"/>
    <w:rsid w:val="000239C6"/>
    <w:rsid w:val="00032436"/>
    <w:rsid w:val="0003476E"/>
    <w:rsid w:val="000371E5"/>
    <w:rsid w:val="0004013E"/>
    <w:rsid w:val="00041D49"/>
    <w:rsid w:val="00041DC4"/>
    <w:rsid w:val="00045B15"/>
    <w:rsid w:val="00046124"/>
    <w:rsid w:val="000463EE"/>
    <w:rsid w:val="00052AF8"/>
    <w:rsid w:val="00053776"/>
    <w:rsid w:val="00053D6F"/>
    <w:rsid w:val="000550BE"/>
    <w:rsid w:val="00056702"/>
    <w:rsid w:val="000671D7"/>
    <w:rsid w:val="00070CC9"/>
    <w:rsid w:val="000719D8"/>
    <w:rsid w:val="00073E7A"/>
    <w:rsid w:val="000742C5"/>
    <w:rsid w:val="00080D46"/>
    <w:rsid w:val="00083C00"/>
    <w:rsid w:val="00090050"/>
    <w:rsid w:val="000900BC"/>
    <w:rsid w:val="00090FAC"/>
    <w:rsid w:val="0009121D"/>
    <w:rsid w:val="00093FBE"/>
    <w:rsid w:val="000A1650"/>
    <w:rsid w:val="000A35FC"/>
    <w:rsid w:val="000A3EC5"/>
    <w:rsid w:val="000A5B04"/>
    <w:rsid w:val="000A6B78"/>
    <w:rsid w:val="000B0401"/>
    <w:rsid w:val="000B515A"/>
    <w:rsid w:val="000B59D8"/>
    <w:rsid w:val="000B5DA1"/>
    <w:rsid w:val="000C0262"/>
    <w:rsid w:val="000C276D"/>
    <w:rsid w:val="000C5748"/>
    <w:rsid w:val="000C75D5"/>
    <w:rsid w:val="000D2CC0"/>
    <w:rsid w:val="000D49B4"/>
    <w:rsid w:val="000D7955"/>
    <w:rsid w:val="000E2F65"/>
    <w:rsid w:val="000E360A"/>
    <w:rsid w:val="000E4B4E"/>
    <w:rsid w:val="000E4DBD"/>
    <w:rsid w:val="000E5674"/>
    <w:rsid w:val="000F0FC2"/>
    <w:rsid w:val="000F59D3"/>
    <w:rsid w:val="00100711"/>
    <w:rsid w:val="001066CF"/>
    <w:rsid w:val="001109D2"/>
    <w:rsid w:val="001133DA"/>
    <w:rsid w:val="001170A6"/>
    <w:rsid w:val="00117809"/>
    <w:rsid w:val="001215BE"/>
    <w:rsid w:val="0012314A"/>
    <w:rsid w:val="00123694"/>
    <w:rsid w:val="00123CEE"/>
    <w:rsid w:val="0012416D"/>
    <w:rsid w:val="00125975"/>
    <w:rsid w:val="00130A84"/>
    <w:rsid w:val="00132C96"/>
    <w:rsid w:val="00135C5B"/>
    <w:rsid w:val="0013764C"/>
    <w:rsid w:val="0013782E"/>
    <w:rsid w:val="0014152B"/>
    <w:rsid w:val="00141A03"/>
    <w:rsid w:val="0014379A"/>
    <w:rsid w:val="00143C8A"/>
    <w:rsid w:val="001441DB"/>
    <w:rsid w:val="00144882"/>
    <w:rsid w:val="00144DD0"/>
    <w:rsid w:val="00147A82"/>
    <w:rsid w:val="00150FAE"/>
    <w:rsid w:val="0015328A"/>
    <w:rsid w:val="00153E86"/>
    <w:rsid w:val="00155619"/>
    <w:rsid w:val="001564DC"/>
    <w:rsid w:val="001576BE"/>
    <w:rsid w:val="001650E9"/>
    <w:rsid w:val="001662BA"/>
    <w:rsid w:val="00166AA3"/>
    <w:rsid w:val="00166F7F"/>
    <w:rsid w:val="001716EF"/>
    <w:rsid w:val="00172D29"/>
    <w:rsid w:val="00173590"/>
    <w:rsid w:val="001752EA"/>
    <w:rsid w:val="00175C35"/>
    <w:rsid w:val="00180AEF"/>
    <w:rsid w:val="0018245A"/>
    <w:rsid w:val="00182F9D"/>
    <w:rsid w:val="00184CC1"/>
    <w:rsid w:val="00184CC9"/>
    <w:rsid w:val="00185C6B"/>
    <w:rsid w:val="00187CDC"/>
    <w:rsid w:val="00190AD9"/>
    <w:rsid w:val="00193E98"/>
    <w:rsid w:val="0019661A"/>
    <w:rsid w:val="00196EDE"/>
    <w:rsid w:val="001979AE"/>
    <w:rsid w:val="001A0A15"/>
    <w:rsid w:val="001A1726"/>
    <w:rsid w:val="001A1B51"/>
    <w:rsid w:val="001A31E1"/>
    <w:rsid w:val="001A3D02"/>
    <w:rsid w:val="001A3E73"/>
    <w:rsid w:val="001A6813"/>
    <w:rsid w:val="001A75E6"/>
    <w:rsid w:val="001B379D"/>
    <w:rsid w:val="001B3E2D"/>
    <w:rsid w:val="001C2F8A"/>
    <w:rsid w:val="001C4846"/>
    <w:rsid w:val="001C6C78"/>
    <w:rsid w:val="001C75F3"/>
    <w:rsid w:val="001D5B16"/>
    <w:rsid w:val="001D62DF"/>
    <w:rsid w:val="001D7C8B"/>
    <w:rsid w:val="001E54D4"/>
    <w:rsid w:val="001E6A7A"/>
    <w:rsid w:val="001E6F17"/>
    <w:rsid w:val="001F0DE3"/>
    <w:rsid w:val="001F2D00"/>
    <w:rsid w:val="001F2F19"/>
    <w:rsid w:val="001F5072"/>
    <w:rsid w:val="001F5951"/>
    <w:rsid w:val="002053FA"/>
    <w:rsid w:val="00205C66"/>
    <w:rsid w:val="0021095D"/>
    <w:rsid w:val="002111C3"/>
    <w:rsid w:val="00211990"/>
    <w:rsid w:val="00212112"/>
    <w:rsid w:val="00212B46"/>
    <w:rsid w:val="00214D97"/>
    <w:rsid w:val="00215248"/>
    <w:rsid w:val="0021564C"/>
    <w:rsid w:val="002170C9"/>
    <w:rsid w:val="0021712C"/>
    <w:rsid w:val="002171A5"/>
    <w:rsid w:val="00220E95"/>
    <w:rsid w:val="00221794"/>
    <w:rsid w:val="00225B4D"/>
    <w:rsid w:val="00225D91"/>
    <w:rsid w:val="00226735"/>
    <w:rsid w:val="00226F63"/>
    <w:rsid w:val="00227143"/>
    <w:rsid w:val="00231611"/>
    <w:rsid w:val="00232E90"/>
    <w:rsid w:val="0023451D"/>
    <w:rsid w:val="0023520E"/>
    <w:rsid w:val="00236ADC"/>
    <w:rsid w:val="0024186A"/>
    <w:rsid w:val="00244883"/>
    <w:rsid w:val="00244BB6"/>
    <w:rsid w:val="002450C1"/>
    <w:rsid w:val="00252DB3"/>
    <w:rsid w:val="00253BD7"/>
    <w:rsid w:val="0025610F"/>
    <w:rsid w:val="00261FF7"/>
    <w:rsid w:val="00262180"/>
    <w:rsid w:val="002631D4"/>
    <w:rsid w:val="00267921"/>
    <w:rsid w:val="00271B68"/>
    <w:rsid w:val="00272511"/>
    <w:rsid w:val="002739B9"/>
    <w:rsid w:val="00276F7F"/>
    <w:rsid w:val="00290E0B"/>
    <w:rsid w:val="00296AA7"/>
    <w:rsid w:val="002A0927"/>
    <w:rsid w:val="002A2AA2"/>
    <w:rsid w:val="002A3A04"/>
    <w:rsid w:val="002A4E5E"/>
    <w:rsid w:val="002A7C59"/>
    <w:rsid w:val="002B2228"/>
    <w:rsid w:val="002B4FD5"/>
    <w:rsid w:val="002B6D61"/>
    <w:rsid w:val="002C0891"/>
    <w:rsid w:val="002C5248"/>
    <w:rsid w:val="002D0ACD"/>
    <w:rsid w:val="002D1166"/>
    <w:rsid w:val="002D340D"/>
    <w:rsid w:val="002D3448"/>
    <w:rsid w:val="002D5578"/>
    <w:rsid w:val="002E3154"/>
    <w:rsid w:val="002E4862"/>
    <w:rsid w:val="002E4CD2"/>
    <w:rsid w:val="002F17C5"/>
    <w:rsid w:val="002F3E02"/>
    <w:rsid w:val="002F4F4C"/>
    <w:rsid w:val="002F76C1"/>
    <w:rsid w:val="0030115E"/>
    <w:rsid w:val="00303921"/>
    <w:rsid w:val="003073FB"/>
    <w:rsid w:val="00320288"/>
    <w:rsid w:val="0032548F"/>
    <w:rsid w:val="00334560"/>
    <w:rsid w:val="00335D22"/>
    <w:rsid w:val="00336D1B"/>
    <w:rsid w:val="00337F1C"/>
    <w:rsid w:val="0034023F"/>
    <w:rsid w:val="003458FC"/>
    <w:rsid w:val="0034610B"/>
    <w:rsid w:val="00346135"/>
    <w:rsid w:val="00346D43"/>
    <w:rsid w:val="00346E43"/>
    <w:rsid w:val="003470DE"/>
    <w:rsid w:val="0034786A"/>
    <w:rsid w:val="00354098"/>
    <w:rsid w:val="003545A0"/>
    <w:rsid w:val="00357971"/>
    <w:rsid w:val="00357DA5"/>
    <w:rsid w:val="00360EEB"/>
    <w:rsid w:val="0036227F"/>
    <w:rsid w:val="00362E40"/>
    <w:rsid w:val="003660FF"/>
    <w:rsid w:val="003672BA"/>
    <w:rsid w:val="00370B2A"/>
    <w:rsid w:val="00371151"/>
    <w:rsid w:val="0037266B"/>
    <w:rsid w:val="003728AB"/>
    <w:rsid w:val="003746DC"/>
    <w:rsid w:val="00376FB7"/>
    <w:rsid w:val="003827BD"/>
    <w:rsid w:val="003839D0"/>
    <w:rsid w:val="00386445"/>
    <w:rsid w:val="00386EC1"/>
    <w:rsid w:val="003925AE"/>
    <w:rsid w:val="003950FC"/>
    <w:rsid w:val="003976DB"/>
    <w:rsid w:val="003A0880"/>
    <w:rsid w:val="003A0F01"/>
    <w:rsid w:val="003A15F8"/>
    <w:rsid w:val="003A3774"/>
    <w:rsid w:val="003A6A14"/>
    <w:rsid w:val="003B1F98"/>
    <w:rsid w:val="003B2A3E"/>
    <w:rsid w:val="003B43A2"/>
    <w:rsid w:val="003B5A80"/>
    <w:rsid w:val="003B5C31"/>
    <w:rsid w:val="003B68CD"/>
    <w:rsid w:val="003C0308"/>
    <w:rsid w:val="003C3FF7"/>
    <w:rsid w:val="003D06C1"/>
    <w:rsid w:val="003D15A4"/>
    <w:rsid w:val="003D1825"/>
    <w:rsid w:val="003D3520"/>
    <w:rsid w:val="003D44DC"/>
    <w:rsid w:val="003E0DE9"/>
    <w:rsid w:val="003E1732"/>
    <w:rsid w:val="003E2473"/>
    <w:rsid w:val="003E3507"/>
    <w:rsid w:val="003E5022"/>
    <w:rsid w:val="003E5414"/>
    <w:rsid w:val="003E6042"/>
    <w:rsid w:val="003E7834"/>
    <w:rsid w:val="003F19F4"/>
    <w:rsid w:val="003F4288"/>
    <w:rsid w:val="003F57D7"/>
    <w:rsid w:val="00401398"/>
    <w:rsid w:val="0040230C"/>
    <w:rsid w:val="004029D7"/>
    <w:rsid w:val="00402B0A"/>
    <w:rsid w:val="00403CE4"/>
    <w:rsid w:val="00406472"/>
    <w:rsid w:val="00407149"/>
    <w:rsid w:val="004102E6"/>
    <w:rsid w:val="004127FE"/>
    <w:rsid w:val="00422495"/>
    <w:rsid w:val="0042620E"/>
    <w:rsid w:val="00426A78"/>
    <w:rsid w:val="00430ADB"/>
    <w:rsid w:val="00431E71"/>
    <w:rsid w:val="004335E1"/>
    <w:rsid w:val="00435643"/>
    <w:rsid w:val="004358D2"/>
    <w:rsid w:val="004400D1"/>
    <w:rsid w:val="00440215"/>
    <w:rsid w:val="004407CA"/>
    <w:rsid w:val="0045132F"/>
    <w:rsid w:val="00457634"/>
    <w:rsid w:val="00457A84"/>
    <w:rsid w:val="00460256"/>
    <w:rsid w:val="00460555"/>
    <w:rsid w:val="00464D3B"/>
    <w:rsid w:val="00464DE9"/>
    <w:rsid w:val="00471288"/>
    <w:rsid w:val="00472262"/>
    <w:rsid w:val="00477C02"/>
    <w:rsid w:val="00477F0D"/>
    <w:rsid w:val="0048443C"/>
    <w:rsid w:val="004860B4"/>
    <w:rsid w:val="00487A5F"/>
    <w:rsid w:val="00490B33"/>
    <w:rsid w:val="00490CB9"/>
    <w:rsid w:val="0049262B"/>
    <w:rsid w:val="00494C2B"/>
    <w:rsid w:val="0049504F"/>
    <w:rsid w:val="00497A76"/>
    <w:rsid w:val="004A1068"/>
    <w:rsid w:val="004A1166"/>
    <w:rsid w:val="004A2AEE"/>
    <w:rsid w:val="004A4F22"/>
    <w:rsid w:val="004A6CAE"/>
    <w:rsid w:val="004B0135"/>
    <w:rsid w:val="004B4C48"/>
    <w:rsid w:val="004C1BD5"/>
    <w:rsid w:val="004C45DA"/>
    <w:rsid w:val="004C7971"/>
    <w:rsid w:val="004D26BB"/>
    <w:rsid w:val="004D4657"/>
    <w:rsid w:val="004D5F8F"/>
    <w:rsid w:val="004D72A9"/>
    <w:rsid w:val="004E381C"/>
    <w:rsid w:val="004E3890"/>
    <w:rsid w:val="004E3AD2"/>
    <w:rsid w:val="004E4CA2"/>
    <w:rsid w:val="004E5D3A"/>
    <w:rsid w:val="004E6A49"/>
    <w:rsid w:val="004E77EF"/>
    <w:rsid w:val="004F0829"/>
    <w:rsid w:val="004F1900"/>
    <w:rsid w:val="004F23C9"/>
    <w:rsid w:val="005014B4"/>
    <w:rsid w:val="00504FA2"/>
    <w:rsid w:val="0051053D"/>
    <w:rsid w:val="00515C91"/>
    <w:rsid w:val="00516F9D"/>
    <w:rsid w:val="00520028"/>
    <w:rsid w:val="00521B6A"/>
    <w:rsid w:val="0052651E"/>
    <w:rsid w:val="005278A0"/>
    <w:rsid w:val="005310D3"/>
    <w:rsid w:val="00531765"/>
    <w:rsid w:val="00532405"/>
    <w:rsid w:val="0053362E"/>
    <w:rsid w:val="0053548C"/>
    <w:rsid w:val="005355FA"/>
    <w:rsid w:val="00536136"/>
    <w:rsid w:val="0053639C"/>
    <w:rsid w:val="00540256"/>
    <w:rsid w:val="005406FC"/>
    <w:rsid w:val="005436F1"/>
    <w:rsid w:val="00547717"/>
    <w:rsid w:val="00547D38"/>
    <w:rsid w:val="00552E3F"/>
    <w:rsid w:val="00554A93"/>
    <w:rsid w:val="005553FA"/>
    <w:rsid w:val="00557875"/>
    <w:rsid w:val="00563C92"/>
    <w:rsid w:val="00567EB3"/>
    <w:rsid w:val="00571DB3"/>
    <w:rsid w:val="00571F39"/>
    <w:rsid w:val="00572AAC"/>
    <w:rsid w:val="00583554"/>
    <w:rsid w:val="00587DD4"/>
    <w:rsid w:val="00591E2C"/>
    <w:rsid w:val="005940FD"/>
    <w:rsid w:val="005958B9"/>
    <w:rsid w:val="00596FA8"/>
    <w:rsid w:val="00597770"/>
    <w:rsid w:val="005A03ED"/>
    <w:rsid w:val="005A1D6C"/>
    <w:rsid w:val="005A21D0"/>
    <w:rsid w:val="005A26BF"/>
    <w:rsid w:val="005A4301"/>
    <w:rsid w:val="005A72D3"/>
    <w:rsid w:val="005B08C1"/>
    <w:rsid w:val="005B0B4F"/>
    <w:rsid w:val="005B0F4C"/>
    <w:rsid w:val="005B31FC"/>
    <w:rsid w:val="005B57BE"/>
    <w:rsid w:val="005B6155"/>
    <w:rsid w:val="005C2229"/>
    <w:rsid w:val="005C27A1"/>
    <w:rsid w:val="005C3BB9"/>
    <w:rsid w:val="005D03EB"/>
    <w:rsid w:val="005D05EB"/>
    <w:rsid w:val="005D18A4"/>
    <w:rsid w:val="005D1A29"/>
    <w:rsid w:val="005D3F30"/>
    <w:rsid w:val="005D3FBC"/>
    <w:rsid w:val="005D5DC4"/>
    <w:rsid w:val="005D69AC"/>
    <w:rsid w:val="005E0702"/>
    <w:rsid w:val="005E101C"/>
    <w:rsid w:val="005E1AA9"/>
    <w:rsid w:val="005E2238"/>
    <w:rsid w:val="005E2330"/>
    <w:rsid w:val="005E43A3"/>
    <w:rsid w:val="005E5197"/>
    <w:rsid w:val="005E5AF5"/>
    <w:rsid w:val="005E7C17"/>
    <w:rsid w:val="005F2143"/>
    <w:rsid w:val="005F5D27"/>
    <w:rsid w:val="005F5FEF"/>
    <w:rsid w:val="005F6305"/>
    <w:rsid w:val="005F765C"/>
    <w:rsid w:val="0060007D"/>
    <w:rsid w:val="0060555B"/>
    <w:rsid w:val="00607E53"/>
    <w:rsid w:val="00614C55"/>
    <w:rsid w:val="00616035"/>
    <w:rsid w:val="006174A5"/>
    <w:rsid w:val="00621228"/>
    <w:rsid w:val="00623BED"/>
    <w:rsid w:val="00625FD2"/>
    <w:rsid w:val="006275FD"/>
    <w:rsid w:val="00635FFA"/>
    <w:rsid w:val="00646062"/>
    <w:rsid w:val="00646BE5"/>
    <w:rsid w:val="00650240"/>
    <w:rsid w:val="0065386E"/>
    <w:rsid w:val="00657E9C"/>
    <w:rsid w:val="0066104B"/>
    <w:rsid w:val="00662D23"/>
    <w:rsid w:val="006725C3"/>
    <w:rsid w:val="00673E8A"/>
    <w:rsid w:val="006740AA"/>
    <w:rsid w:val="00677983"/>
    <w:rsid w:val="00681558"/>
    <w:rsid w:val="00681CA6"/>
    <w:rsid w:val="0068762F"/>
    <w:rsid w:val="00687AE4"/>
    <w:rsid w:val="006932DD"/>
    <w:rsid w:val="006958D9"/>
    <w:rsid w:val="00696CCA"/>
    <w:rsid w:val="006974BC"/>
    <w:rsid w:val="006A008F"/>
    <w:rsid w:val="006A113E"/>
    <w:rsid w:val="006A2DF8"/>
    <w:rsid w:val="006A5981"/>
    <w:rsid w:val="006A7338"/>
    <w:rsid w:val="006B03F6"/>
    <w:rsid w:val="006B0D77"/>
    <w:rsid w:val="006B1449"/>
    <w:rsid w:val="006B4ED3"/>
    <w:rsid w:val="006B6A13"/>
    <w:rsid w:val="006B7102"/>
    <w:rsid w:val="006C0211"/>
    <w:rsid w:val="006C1304"/>
    <w:rsid w:val="006C1B45"/>
    <w:rsid w:val="006C1BCA"/>
    <w:rsid w:val="006C2BA4"/>
    <w:rsid w:val="006C6638"/>
    <w:rsid w:val="006D09FB"/>
    <w:rsid w:val="006D3C7F"/>
    <w:rsid w:val="006D4072"/>
    <w:rsid w:val="006D4A40"/>
    <w:rsid w:val="006D544D"/>
    <w:rsid w:val="006D60F6"/>
    <w:rsid w:val="006D72AE"/>
    <w:rsid w:val="006E0978"/>
    <w:rsid w:val="006E109E"/>
    <w:rsid w:val="006E4776"/>
    <w:rsid w:val="006E4B21"/>
    <w:rsid w:val="006E5036"/>
    <w:rsid w:val="006E6188"/>
    <w:rsid w:val="006F0839"/>
    <w:rsid w:val="006F114B"/>
    <w:rsid w:val="006F1C12"/>
    <w:rsid w:val="006F1EA0"/>
    <w:rsid w:val="006F351E"/>
    <w:rsid w:val="006F538C"/>
    <w:rsid w:val="0070037C"/>
    <w:rsid w:val="00700D20"/>
    <w:rsid w:val="007038E9"/>
    <w:rsid w:val="00703D53"/>
    <w:rsid w:val="00710D4A"/>
    <w:rsid w:val="00711440"/>
    <w:rsid w:val="00711E4E"/>
    <w:rsid w:val="00712680"/>
    <w:rsid w:val="00713D59"/>
    <w:rsid w:val="00720A2C"/>
    <w:rsid w:val="00721516"/>
    <w:rsid w:val="007218C1"/>
    <w:rsid w:val="00721F5F"/>
    <w:rsid w:val="00721FF3"/>
    <w:rsid w:val="007228DD"/>
    <w:rsid w:val="007229E4"/>
    <w:rsid w:val="0072340B"/>
    <w:rsid w:val="007252C2"/>
    <w:rsid w:val="00726C12"/>
    <w:rsid w:val="0073215B"/>
    <w:rsid w:val="00732D87"/>
    <w:rsid w:val="007331A7"/>
    <w:rsid w:val="00736695"/>
    <w:rsid w:val="00737A28"/>
    <w:rsid w:val="007424AA"/>
    <w:rsid w:val="0074271A"/>
    <w:rsid w:val="00744D40"/>
    <w:rsid w:val="00747225"/>
    <w:rsid w:val="0074772A"/>
    <w:rsid w:val="00752197"/>
    <w:rsid w:val="00757708"/>
    <w:rsid w:val="00761FE0"/>
    <w:rsid w:val="00762825"/>
    <w:rsid w:val="0076530E"/>
    <w:rsid w:val="007725EE"/>
    <w:rsid w:val="00774F27"/>
    <w:rsid w:val="00777103"/>
    <w:rsid w:val="00780ABB"/>
    <w:rsid w:val="00784B36"/>
    <w:rsid w:val="00787A73"/>
    <w:rsid w:val="0079153C"/>
    <w:rsid w:val="00791608"/>
    <w:rsid w:val="00795DC7"/>
    <w:rsid w:val="007969EC"/>
    <w:rsid w:val="007973FE"/>
    <w:rsid w:val="007A0720"/>
    <w:rsid w:val="007A4A0C"/>
    <w:rsid w:val="007A4B79"/>
    <w:rsid w:val="007A6AE5"/>
    <w:rsid w:val="007A7CD6"/>
    <w:rsid w:val="007B4F5E"/>
    <w:rsid w:val="007B583D"/>
    <w:rsid w:val="007C1577"/>
    <w:rsid w:val="007C2813"/>
    <w:rsid w:val="007C6454"/>
    <w:rsid w:val="007C64C5"/>
    <w:rsid w:val="007D3A9E"/>
    <w:rsid w:val="007D3DA7"/>
    <w:rsid w:val="007D4BCE"/>
    <w:rsid w:val="007D7583"/>
    <w:rsid w:val="007E4F28"/>
    <w:rsid w:val="007E5FE3"/>
    <w:rsid w:val="007F096B"/>
    <w:rsid w:val="007F16E1"/>
    <w:rsid w:val="007F1C3D"/>
    <w:rsid w:val="007F41BE"/>
    <w:rsid w:val="007F7F64"/>
    <w:rsid w:val="008004D3"/>
    <w:rsid w:val="0080140B"/>
    <w:rsid w:val="00804FAF"/>
    <w:rsid w:val="00805332"/>
    <w:rsid w:val="00806618"/>
    <w:rsid w:val="008154B1"/>
    <w:rsid w:val="00816D8D"/>
    <w:rsid w:val="00816E66"/>
    <w:rsid w:val="008242EB"/>
    <w:rsid w:val="00827D1E"/>
    <w:rsid w:val="00830BB0"/>
    <w:rsid w:val="0083762E"/>
    <w:rsid w:val="0084182D"/>
    <w:rsid w:val="00843767"/>
    <w:rsid w:val="0084686E"/>
    <w:rsid w:val="00847514"/>
    <w:rsid w:val="00850A82"/>
    <w:rsid w:val="0085737D"/>
    <w:rsid w:val="0086297A"/>
    <w:rsid w:val="00863E7C"/>
    <w:rsid w:val="00866493"/>
    <w:rsid w:val="00874928"/>
    <w:rsid w:val="0087523E"/>
    <w:rsid w:val="00875B4F"/>
    <w:rsid w:val="00876792"/>
    <w:rsid w:val="0087774D"/>
    <w:rsid w:val="00877905"/>
    <w:rsid w:val="00877D95"/>
    <w:rsid w:val="0088088B"/>
    <w:rsid w:val="00880C3E"/>
    <w:rsid w:val="00880D73"/>
    <w:rsid w:val="00884E32"/>
    <w:rsid w:val="00887FDE"/>
    <w:rsid w:val="0089003E"/>
    <w:rsid w:val="00890AB7"/>
    <w:rsid w:val="0089778E"/>
    <w:rsid w:val="008A111F"/>
    <w:rsid w:val="008A12A1"/>
    <w:rsid w:val="008A2E8E"/>
    <w:rsid w:val="008A4198"/>
    <w:rsid w:val="008A6FEE"/>
    <w:rsid w:val="008B05AC"/>
    <w:rsid w:val="008B0D21"/>
    <w:rsid w:val="008B0F17"/>
    <w:rsid w:val="008B2051"/>
    <w:rsid w:val="008B43A3"/>
    <w:rsid w:val="008B4703"/>
    <w:rsid w:val="008B49B1"/>
    <w:rsid w:val="008B7FE5"/>
    <w:rsid w:val="008C2074"/>
    <w:rsid w:val="008C45B8"/>
    <w:rsid w:val="008C49EE"/>
    <w:rsid w:val="008C4D8B"/>
    <w:rsid w:val="008C4FD4"/>
    <w:rsid w:val="008C5925"/>
    <w:rsid w:val="008C787D"/>
    <w:rsid w:val="008D01ED"/>
    <w:rsid w:val="008D0585"/>
    <w:rsid w:val="008D4A24"/>
    <w:rsid w:val="008D4CB6"/>
    <w:rsid w:val="008D5787"/>
    <w:rsid w:val="008D7BF6"/>
    <w:rsid w:val="008D7CBB"/>
    <w:rsid w:val="008E1541"/>
    <w:rsid w:val="008E2094"/>
    <w:rsid w:val="008E30B7"/>
    <w:rsid w:val="008E4335"/>
    <w:rsid w:val="008E480E"/>
    <w:rsid w:val="008E561E"/>
    <w:rsid w:val="008E56C2"/>
    <w:rsid w:val="008F35A5"/>
    <w:rsid w:val="008F47C7"/>
    <w:rsid w:val="008F517C"/>
    <w:rsid w:val="008F679B"/>
    <w:rsid w:val="008F76CA"/>
    <w:rsid w:val="008F777D"/>
    <w:rsid w:val="008F7F22"/>
    <w:rsid w:val="00900449"/>
    <w:rsid w:val="00902E4A"/>
    <w:rsid w:val="00906550"/>
    <w:rsid w:val="009101A2"/>
    <w:rsid w:val="00913DC4"/>
    <w:rsid w:val="0091430B"/>
    <w:rsid w:val="00922B15"/>
    <w:rsid w:val="0092481F"/>
    <w:rsid w:val="009258F1"/>
    <w:rsid w:val="009274B2"/>
    <w:rsid w:val="00927ECA"/>
    <w:rsid w:val="009304DF"/>
    <w:rsid w:val="00930D0F"/>
    <w:rsid w:val="00932189"/>
    <w:rsid w:val="0093397E"/>
    <w:rsid w:val="00934EC3"/>
    <w:rsid w:val="00935FA1"/>
    <w:rsid w:val="00936963"/>
    <w:rsid w:val="00941833"/>
    <w:rsid w:val="009420C1"/>
    <w:rsid w:val="0094297D"/>
    <w:rsid w:val="00942E76"/>
    <w:rsid w:val="009477D3"/>
    <w:rsid w:val="00947D71"/>
    <w:rsid w:val="009508FA"/>
    <w:rsid w:val="0095367B"/>
    <w:rsid w:val="00960E63"/>
    <w:rsid w:val="0096178F"/>
    <w:rsid w:val="00961AA4"/>
    <w:rsid w:val="00962B94"/>
    <w:rsid w:val="009653E5"/>
    <w:rsid w:val="00965BEF"/>
    <w:rsid w:val="00967140"/>
    <w:rsid w:val="0097117B"/>
    <w:rsid w:val="009718F2"/>
    <w:rsid w:val="0097358D"/>
    <w:rsid w:val="00976D88"/>
    <w:rsid w:val="00982163"/>
    <w:rsid w:val="00982EB8"/>
    <w:rsid w:val="00983A23"/>
    <w:rsid w:val="00983C00"/>
    <w:rsid w:val="00985812"/>
    <w:rsid w:val="0099049D"/>
    <w:rsid w:val="00995DF5"/>
    <w:rsid w:val="00996B6D"/>
    <w:rsid w:val="009A3A20"/>
    <w:rsid w:val="009A3E5B"/>
    <w:rsid w:val="009A53C3"/>
    <w:rsid w:val="009A566A"/>
    <w:rsid w:val="009A6A2C"/>
    <w:rsid w:val="009B12B3"/>
    <w:rsid w:val="009B2B03"/>
    <w:rsid w:val="009B2DC3"/>
    <w:rsid w:val="009B6C11"/>
    <w:rsid w:val="009B70ED"/>
    <w:rsid w:val="009C0CDE"/>
    <w:rsid w:val="009C1F20"/>
    <w:rsid w:val="009C289C"/>
    <w:rsid w:val="009C48CD"/>
    <w:rsid w:val="009C7CD9"/>
    <w:rsid w:val="009D3597"/>
    <w:rsid w:val="009D4BD4"/>
    <w:rsid w:val="009D5A4D"/>
    <w:rsid w:val="009D5D74"/>
    <w:rsid w:val="009D78D3"/>
    <w:rsid w:val="009E1354"/>
    <w:rsid w:val="009E29A1"/>
    <w:rsid w:val="009E2A5D"/>
    <w:rsid w:val="009E6BF7"/>
    <w:rsid w:val="009F0DDD"/>
    <w:rsid w:val="009F652A"/>
    <w:rsid w:val="009F6E46"/>
    <w:rsid w:val="00A00797"/>
    <w:rsid w:val="00A0176D"/>
    <w:rsid w:val="00A019E1"/>
    <w:rsid w:val="00A036AC"/>
    <w:rsid w:val="00A0400F"/>
    <w:rsid w:val="00A05BD2"/>
    <w:rsid w:val="00A07E09"/>
    <w:rsid w:val="00A10390"/>
    <w:rsid w:val="00A1053E"/>
    <w:rsid w:val="00A12118"/>
    <w:rsid w:val="00A12AEC"/>
    <w:rsid w:val="00A15070"/>
    <w:rsid w:val="00A152D1"/>
    <w:rsid w:val="00A16586"/>
    <w:rsid w:val="00A20D25"/>
    <w:rsid w:val="00A23AF0"/>
    <w:rsid w:val="00A25ABF"/>
    <w:rsid w:val="00A26742"/>
    <w:rsid w:val="00A30AF6"/>
    <w:rsid w:val="00A30BF7"/>
    <w:rsid w:val="00A31F18"/>
    <w:rsid w:val="00A32226"/>
    <w:rsid w:val="00A345E9"/>
    <w:rsid w:val="00A3531B"/>
    <w:rsid w:val="00A40EF9"/>
    <w:rsid w:val="00A41653"/>
    <w:rsid w:val="00A41FC3"/>
    <w:rsid w:val="00A431B9"/>
    <w:rsid w:val="00A44A56"/>
    <w:rsid w:val="00A44BEE"/>
    <w:rsid w:val="00A44F78"/>
    <w:rsid w:val="00A45BF8"/>
    <w:rsid w:val="00A46DB2"/>
    <w:rsid w:val="00A50413"/>
    <w:rsid w:val="00A5210F"/>
    <w:rsid w:val="00A52B6A"/>
    <w:rsid w:val="00A54FDA"/>
    <w:rsid w:val="00A63146"/>
    <w:rsid w:val="00A6420B"/>
    <w:rsid w:val="00A6591F"/>
    <w:rsid w:val="00A65AC2"/>
    <w:rsid w:val="00A70FD0"/>
    <w:rsid w:val="00A73297"/>
    <w:rsid w:val="00A73724"/>
    <w:rsid w:val="00A73812"/>
    <w:rsid w:val="00A75378"/>
    <w:rsid w:val="00A820E6"/>
    <w:rsid w:val="00A84B6F"/>
    <w:rsid w:val="00A85AE5"/>
    <w:rsid w:val="00A85B3C"/>
    <w:rsid w:val="00A87F2B"/>
    <w:rsid w:val="00A94C62"/>
    <w:rsid w:val="00A96992"/>
    <w:rsid w:val="00A96E01"/>
    <w:rsid w:val="00A97535"/>
    <w:rsid w:val="00AA014E"/>
    <w:rsid w:val="00AA0BF7"/>
    <w:rsid w:val="00AA2FED"/>
    <w:rsid w:val="00AA41EC"/>
    <w:rsid w:val="00AA7899"/>
    <w:rsid w:val="00AB00D7"/>
    <w:rsid w:val="00AB112A"/>
    <w:rsid w:val="00AB2D2C"/>
    <w:rsid w:val="00AB37B5"/>
    <w:rsid w:val="00AB6323"/>
    <w:rsid w:val="00AC159C"/>
    <w:rsid w:val="00AC33F8"/>
    <w:rsid w:val="00AD0096"/>
    <w:rsid w:val="00AD2E2B"/>
    <w:rsid w:val="00AD3F30"/>
    <w:rsid w:val="00AD5F7C"/>
    <w:rsid w:val="00AE02D2"/>
    <w:rsid w:val="00AE0FC1"/>
    <w:rsid w:val="00AE1F63"/>
    <w:rsid w:val="00AE7549"/>
    <w:rsid w:val="00AF1B01"/>
    <w:rsid w:val="00AF2E65"/>
    <w:rsid w:val="00AF4686"/>
    <w:rsid w:val="00B012E7"/>
    <w:rsid w:val="00B01552"/>
    <w:rsid w:val="00B051CD"/>
    <w:rsid w:val="00B06DC3"/>
    <w:rsid w:val="00B103A9"/>
    <w:rsid w:val="00B1198D"/>
    <w:rsid w:val="00B12919"/>
    <w:rsid w:val="00B13339"/>
    <w:rsid w:val="00B163D4"/>
    <w:rsid w:val="00B16567"/>
    <w:rsid w:val="00B26BE1"/>
    <w:rsid w:val="00B26FF6"/>
    <w:rsid w:val="00B27307"/>
    <w:rsid w:val="00B27CFE"/>
    <w:rsid w:val="00B3426C"/>
    <w:rsid w:val="00B362C8"/>
    <w:rsid w:val="00B37B46"/>
    <w:rsid w:val="00B37C4F"/>
    <w:rsid w:val="00B4455A"/>
    <w:rsid w:val="00B54F92"/>
    <w:rsid w:val="00B54FFD"/>
    <w:rsid w:val="00B55AEC"/>
    <w:rsid w:val="00B560E7"/>
    <w:rsid w:val="00B562D4"/>
    <w:rsid w:val="00B622BB"/>
    <w:rsid w:val="00B6506C"/>
    <w:rsid w:val="00B661E6"/>
    <w:rsid w:val="00B67ECD"/>
    <w:rsid w:val="00B71892"/>
    <w:rsid w:val="00B737DD"/>
    <w:rsid w:val="00B74047"/>
    <w:rsid w:val="00B74CC6"/>
    <w:rsid w:val="00B75254"/>
    <w:rsid w:val="00B754FC"/>
    <w:rsid w:val="00B75D88"/>
    <w:rsid w:val="00B75E76"/>
    <w:rsid w:val="00B80FE3"/>
    <w:rsid w:val="00B82CA7"/>
    <w:rsid w:val="00B8497A"/>
    <w:rsid w:val="00B857BC"/>
    <w:rsid w:val="00B85B3B"/>
    <w:rsid w:val="00B85CA0"/>
    <w:rsid w:val="00B8686E"/>
    <w:rsid w:val="00B87308"/>
    <w:rsid w:val="00B91362"/>
    <w:rsid w:val="00B9156A"/>
    <w:rsid w:val="00B92CD5"/>
    <w:rsid w:val="00B93154"/>
    <w:rsid w:val="00B945B5"/>
    <w:rsid w:val="00B96F1D"/>
    <w:rsid w:val="00BA0C15"/>
    <w:rsid w:val="00BA28D7"/>
    <w:rsid w:val="00BA35AB"/>
    <w:rsid w:val="00BA4C42"/>
    <w:rsid w:val="00BA4D61"/>
    <w:rsid w:val="00BA7683"/>
    <w:rsid w:val="00BB345D"/>
    <w:rsid w:val="00BB3DE4"/>
    <w:rsid w:val="00BB47B4"/>
    <w:rsid w:val="00BB55E3"/>
    <w:rsid w:val="00BC220D"/>
    <w:rsid w:val="00BC2427"/>
    <w:rsid w:val="00BC3E07"/>
    <w:rsid w:val="00BC47F2"/>
    <w:rsid w:val="00BC5E34"/>
    <w:rsid w:val="00BC786A"/>
    <w:rsid w:val="00BD1F54"/>
    <w:rsid w:val="00BD4D5B"/>
    <w:rsid w:val="00BE0411"/>
    <w:rsid w:val="00BE0936"/>
    <w:rsid w:val="00BE0F3D"/>
    <w:rsid w:val="00BE1570"/>
    <w:rsid w:val="00BE2084"/>
    <w:rsid w:val="00BE259E"/>
    <w:rsid w:val="00BE45C0"/>
    <w:rsid w:val="00BE4DC9"/>
    <w:rsid w:val="00BE4E7E"/>
    <w:rsid w:val="00BE6C9A"/>
    <w:rsid w:val="00BF1E30"/>
    <w:rsid w:val="00BF1EAC"/>
    <w:rsid w:val="00BF25EE"/>
    <w:rsid w:val="00BF4C02"/>
    <w:rsid w:val="00BF7887"/>
    <w:rsid w:val="00C003B0"/>
    <w:rsid w:val="00C04CB2"/>
    <w:rsid w:val="00C12078"/>
    <w:rsid w:val="00C15253"/>
    <w:rsid w:val="00C164C8"/>
    <w:rsid w:val="00C17924"/>
    <w:rsid w:val="00C2251D"/>
    <w:rsid w:val="00C31CD7"/>
    <w:rsid w:val="00C3530A"/>
    <w:rsid w:val="00C430EF"/>
    <w:rsid w:val="00C448A9"/>
    <w:rsid w:val="00C46C90"/>
    <w:rsid w:val="00C47D78"/>
    <w:rsid w:val="00C5010E"/>
    <w:rsid w:val="00C55014"/>
    <w:rsid w:val="00C55943"/>
    <w:rsid w:val="00C55C8B"/>
    <w:rsid w:val="00C56861"/>
    <w:rsid w:val="00C57CFF"/>
    <w:rsid w:val="00C6171E"/>
    <w:rsid w:val="00C620E4"/>
    <w:rsid w:val="00C636CE"/>
    <w:rsid w:val="00C70407"/>
    <w:rsid w:val="00C70A34"/>
    <w:rsid w:val="00C70A86"/>
    <w:rsid w:val="00C71BE4"/>
    <w:rsid w:val="00C731FE"/>
    <w:rsid w:val="00C7325E"/>
    <w:rsid w:val="00C738FF"/>
    <w:rsid w:val="00C764A8"/>
    <w:rsid w:val="00C77CA1"/>
    <w:rsid w:val="00C82435"/>
    <w:rsid w:val="00C82927"/>
    <w:rsid w:val="00C85124"/>
    <w:rsid w:val="00C85ACF"/>
    <w:rsid w:val="00C86981"/>
    <w:rsid w:val="00C91A52"/>
    <w:rsid w:val="00C92DCA"/>
    <w:rsid w:val="00C93BBA"/>
    <w:rsid w:val="00C9440A"/>
    <w:rsid w:val="00CA0CF7"/>
    <w:rsid w:val="00CA29E5"/>
    <w:rsid w:val="00CA2E51"/>
    <w:rsid w:val="00CA7096"/>
    <w:rsid w:val="00CB0FE9"/>
    <w:rsid w:val="00CB221A"/>
    <w:rsid w:val="00CB2982"/>
    <w:rsid w:val="00CC0EDA"/>
    <w:rsid w:val="00CC2117"/>
    <w:rsid w:val="00CC3908"/>
    <w:rsid w:val="00CC3FCB"/>
    <w:rsid w:val="00CC41AD"/>
    <w:rsid w:val="00CC4FE3"/>
    <w:rsid w:val="00CC577F"/>
    <w:rsid w:val="00CC5C39"/>
    <w:rsid w:val="00CC6EA4"/>
    <w:rsid w:val="00CD11A7"/>
    <w:rsid w:val="00CD15CD"/>
    <w:rsid w:val="00CD53EA"/>
    <w:rsid w:val="00CE18E5"/>
    <w:rsid w:val="00CF0862"/>
    <w:rsid w:val="00CF3079"/>
    <w:rsid w:val="00D0090C"/>
    <w:rsid w:val="00D00FD3"/>
    <w:rsid w:val="00D01A65"/>
    <w:rsid w:val="00D04D2B"/>
    <w:rsid w:val="00D10BAE"/>
    <w:rsid w:val="00D13B8A"/>
    <w:rsid w:val="00D14373"/>
    <w:rsid w:val="00D16863"/>
    <w:rsid w:val="00D201DE"/>
    <w:rsid w:val="00D205D2"/>
    <w:rsid w:val="00D20C25"/>
    <w:rsid w:val="00D21724"/>
    <w:rsid w:val="00D223A4"/>
    <w:rsid w:val="00D25149"/>
    <w:rsid w:val="00D25B1E"/>
    <w:rsid w:val="00D262FC"/>
    <w:rsid w:val="00D30D6C"/>
    <w:rsid w:val="00D314AD"/>
    <w:rsid w:val="00D35123"/>
    <w:rsid w:val="00D3561E"/>
    <w:rsid w:val="00D375A5"/>
    <w:rsid w:val="00D420F0"/>
    <w:rsid w:val="00D43A57"/>
    <w:rsid w:val="00D45C20"/>
    <w:rsid w:val="00D4605F"/>
    <w:rsid w:val="00D461F9"/>
    <w:rsid w:val="00D47A68"/>
    <w:rsid w:val="00D51325"/>
    <w:rsid w:val="00D51764"/>
    <w:rsid w:val="00D51ED4"/>
    <w:rsid w:val="00D536AE"/>
    <w:rsid w:val="00D55FB0"/>
    <w:rsid w:val="00D60710"/>
    <w:rsid w:val="00D63D2B"/>
    <w:rsid w:val="00D641C5"/>
    <w:rsid w:val="00D647C3"/>
    <w:rsid w:val="00D64AC6"/>
    <w:rsid w:val="00D66D68"/>
    <w:rsid w:val="00D71729"/>
    <w:rsid w:val="00D745B3"/>
    <w:rsid w:val="00D7636C"/>
    <w:rsid w:val="00D7670B"/>
    <w:rsid w:val="00D80BEC"/>
    <w:rsid w:val="00D81426"/>
    <w:rsid w:val="00D81B0F"/>
    <w:rsid w:val="00D8483B"/>
    <w:rsid w:val="00D86076"/>
    <w:rsid w:val="00D862EA"/>
    <w:rsid w:val="00D91AC0"/>
    <w:rsid w:val="00D9252F"/>
    <w:rsid w:val="00D93729"/>
    <w:rsid w:val="00D9553F"/>
    <w:rsid w:val="00DA0CDE"/>
    <w:rsid w:val="00DA6148"/>
    <w:rsid w:val="00DA7971"/>
    <w:rsid w:val="00DB2377"/>
    <w:rsid w:val="00DB2912"/>
    <w:rsid w:val="00DB2A70"/>
    <w:rsid w:val="00DB5CFE"/>
    <w:rsid w:val="00DB7B77"/>
    <w:rsid w:val="00DC0412"/>
    <w:rsid w:val="00DC16E8"/>
    <w:rsid w:val="00DC4C4E"/>
    <w:rsid w:val="00DC5B3E"/>
    <w:rsid w:val="00DD10D7"/>
    <w:rsid w:val="00DD194E"/>
    <w:rsid w:val="00DD23BB"/>
    <w:rsid w:val="00DD2E6D"/>
    <w:rsid w:val="00DD3299"/>
    <w:rsid w:val="00DD45BF"/>
    <w:rsid w:val="00DD5AFD"/>
    <w:rsid w:val="00DD6E2E"/>
    <w:rsid w:val="00DE037C"/>
    <w:rsid w:val="00DE0DD1"/>
    <w:rsid w:val="00DE1752"/>
    <w:rsid w:val="00DE21D5"/>
    <w:rsid w:val="00DE36FB"/>
    <w:rsid w:val="00DE4B2B"/>
    <w:rsid w:val="00DE6C2B"/>
    <w:rsid w:val="00DF293D"/>
    <w:rsid w:val="00DF2C0A"/>
    <w:rsid w:val="00DF50A2"/>
    <w:rsid w:val="00DF6006"/>
    <w:rsid w:val="00E004BF"/>
    <w:rsid w:val="00E02976"/>
    <w:rsid w:val="00E03253"/>
    <w:rsid w:val="00E032D6"/>
    <w:rsid w:val="00E039F7"/>
    <w:rsid w:val="00E06D33"/>
    <w:rsid w:val="00E12343"/>
    <w:rsid w:val="00E1418A"/>
    <w:rsid w:val="00E145D8"/>
    <w:rsid w:val="00E14C9B"/>
    <w:rsid w:val="00E1736D"/>
    <w:rsid w:val="00E20890"/>
    <w:rsid w:val="00E21E2A"/>
    <w:rsid w:val="00E258C0"/>
    <w:rsid w:val="00E3127A"/>
    <w:rsid w:val="00E32A19"/>
    <w:rsid w:val="00E33639"/>
    <w:rsid w:val="00E352E1"/>
    <w:rsid w:val="00E36036"/>
    <w:rsid w:val="00E3703B"/>
    <w:rsid w:val="00E52623"/>
    <w:rsid w:val="00E5277F"/>
    <w:rsid w:val="00E54875"/>
    <w:rsid w:val="00E54D0E"/>
    <w:rsid w:val="00E56FD4"/>
    <w:rsid w:val="00E60E0C"/>
    <w:rsid w:val="00E7244B"/>
    <w:rsid w:val="00E748C8"/>
    <w:rsid w:val="00E74975"/>
    <w:rsid w:val="00E75462"/>
    <w:rsid w:val="00E83B23"/>
    <w:rsid w:val="00E840B7"/>
    <w:rsid w:val="00E86B72"/>
    <w:rsid w:val="00E91FC2"/>
    <w:rsid w:val="00E9653B"/>
    <w:rsid w:val="00E96A67"/>
    <w:rsid w:val="00E978B3"/>
    <w:rsid w:val="00E97C90"/>
    <w:rsid w:val="00EA1663"/>
    <w:rsid w:val="00EA1A30"/>
    <w:rsid w:val="00EA36BF"/>
    <w:rsid w:val="00EA5347"/>
    <w:rsid w:val="00EA546F"/>
    <w:rsid w:val="00EA6618"/>
    <w:rsid w:val="00EA73C0"/>
    <w:rsid w:val="00EB3843"/>
    <w:rsid w:val="00EB3E96"/>
    <w:rsid w:val="00EB49EA"/>
    <w:rsid w:val="00EB4A62"/>
    <w:rsid w:val="00EB6AD4"/>
    <w:rsid w:val="00EC0502"/>
    <w:rsid w:val="00EC0777"/>
    <w:rsid w:val="00EC2C0E"/>
    <w:rsid w:val="00EC3984"/>
    <w:rsid w:val="00EC7BFA"/>
    <w:rsid w:val="00ED02F9"/>
    <w:rsid w:val="00ED17F2"/>
    <w:rsid w:val="00ED5184"/>
    <w:rsid w:val="00ED6881"/>
    <w:rsid w:val="00EE01A7"/>
    <w:rsid w:val="00EE1444"/>
    <w:rsid w:val="00EE3120"/>
    <w:rsid w:val="00EF1E9E"/>
    <w:rsid w:val="00EF3DCE"/>
    <w:rsid w:val="00EF6CD2"/>
    <w:rsid w:val="00F01057"/>
    <w:rsid w:val="00F01F53"/>
    <w:rsid w:val="00F05534"/>
    <w:rsid w:val="00F060E7"/>
    <w:rsid w:val="00F07FD4"/>
    <w:rsid w:val="00F138D9"/>
    <w:rsid w:val="00F143F1"/>
    <w:rsid w:val="00F14F90"/>
    <w:rsid w:val="00F17F75"/>
    <w:rsid w:val="00F25B34"/>
    <w:rsid w:val="00F27B50"/>
    <w:rsid w:val="00F27F7D"/>
    <w:rsid w:val="00F31145"/>
    <w:rsid w:val="00F31ECA"/>
    <w:rsid w:val="00F40572"/>
    <w:rsid w:val="00F44A2F"/>
    <w:rsid w:val="00F44E25"/>
    <w:rsid w:val="00F464B1"/>
    <w:rsid w:val="00F508B6"/>
    <w:rsid w:val="00F514D1"/>
    <w:rsid w:val="00F517E8"/>
    <w:rsid w:val="00F54699"/>
    <w:rsid w:val="00F551D2"/>
    <w:rsid w:val="00F55D08"/>
    <w:rsid w:val="00F57657"/>
    <w:rsid w:val="00F614B2"/>
    <w:rsid w:val="00F6224C"/>
    <w:rsid w:val="00F634F4"/>
    <w:rsid w:val="00F6451F"/>
    <w:rsid w:val="00F64B46"/>
    <w:rsid w:val="00F713C0"/>
    <w:rsid w:val="00F71EEB"/>
    <w:rsid w:val="00F75E7E"/>
    <w:rsid w:val="00F76D0D"/>
    <w:rsid w:val="00F77417"/>
    <w:rsid w:val="00F811A8"/>
    <w:rsid w:val="00F81416"/>
    <w:rsid w:val="00F81D65"/>
    <w:rsid w:val="00F85F81"/>
    <w:rsid w:val="00F900DE"/>
    <w:rsid w:val="00F90924"/>
    <w:rsid w:val="00F91156"/>
    <w:rsid w:val="00F952DA"/>
    <w:rsid w:val="00F96B0D"/>
    <w:rsid w:val="00FA0F8C"/>
    <w:rsid w:val="00FA0FB3"/>
    <w:rsid w:val="00FA608D"/>
    <w:rsid w:val="00FA7FB8"/>
    <w:rsid w:val="00FB6DC7"/>
    <w:rsid w:val="00FC142D"/>
    <w:rsid w:val="00FC68FE"/>
    <w:rsid w:val="00FD35AD"/>
    <w:rsid w:val="00FD6124"/>
    <w:rsid w:val="00FD6472"/>
    <w:rsid w:val="00FD6AB9"/>
    <w:rsid w:val="00FE0774"/>
    <w:rsid w:val="00FE75A5"/>
    <w:rsid w:val="00FE7916"/>
    <w:rsid w:val="00FF3012"/>
    <w:rsid w:val="00FF4D2D"/>
    <w:rsid w:val="00FF5A09"/>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48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5600">
      <w:marLeft w:val="0"/>
      <w:marRight w:val="0"/>
      <w:marTop w:val="0"/>
      <w:marBottom w:val="0"/>
      <w:divBdr>
        <w:top w:val="none" w:sz="0" w:space="0" w:color="auto"/>
        <w:left w:val="none" w:sz="0" w:space="0" w:color="auto"/>
        <w:bottom w:val="none" w:sz="0" w:space="0" w:color="auto"/>
        <w:right w:val="none" w:sz="0" w:space="0" w:color="auto"/>
      </w:divBdr>
      <w:divsChild>
        <w:div w:id="654065599">
          <w:marLeft w:val="0"/>
          <w:marRight w:val="0"/>
          <w:marTop w:val="0"/>
          <w:marBottom w:val="0"/>
          <w:divBdr>
            <w:top w:val="none" w:sz="0" w:space="0" w:color="auto"/>
            <w:left w:val="none" w:sz="0" w:space="0" w:color="auto"/>
            <w:bottom w:val="none" w:sz="0" w:space="0" w:color="auto"/>
            <w:right w:val="none" w:sz="0" w:space="0" w:color="auto"/>
          </w:divBdr>
          <w:divsChild>
            <w:div w:id="654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602">
      <w:marLeft w:val="0"/>
      <w:marRight w:val="0"/>
      <w:marTop w:val="0"/>
      <w:marBottom w:val="0"/>
      <w:divBdr>
        <w:top w:val="none" w:sz="0" w:space="0" w:color="auto"/>
        <w:left w:val="none" w:sz="0" w:space="0" w:color="auto"/>
        <w:bottom w:val="none" w:sz="0" w:space="0" w:color="auto"/>
        <w:right w:val="none" w:sz="0" w:space="0" w:color="auto"/>
      </w:divBdr>
    </w:div>
    <w:div w:id="654065603">
      <w:marLeft w:val="0"/>
      <w:marRight w:val="0"/>
      <w:marTop w:val="0"/>
      <w:marBottom w:val="0"/>
      <w:divBdr>
        <w:top w:val="none" w:sz="0" w:space="0" w:color="auto"/>
        <w:left w:val="none" w:sz="0" w:space="0" w:color="auto"/>
        <w:bottom w:val="none" w:sz="0" w:space="0" w:color="auto"/>
        <w:right w:val="none" w:sz="0" w:space="0" w:color="auto"/>
      </w:divBdr>
    </w:div>
    <w:div w:id="654065604">
      <w:marLeft w:val="0"/>
      <w:marRight w:val="0"/>
      <w:marTop w:val="0"/>
      <w:marBottom w:val="0"/>
      <w:divBdr>
        <w:top w:val="none" w:sz="0" w:space="0" w:color="auto"/>
        <w:left w:val="none" w:sz="0" w:space="0" w:color="auto"/>
        <w:bottom w:val="none" w:sz="0" w:space="0" w:color="auto"/>
        <w:right w:val="none" w:sz="0" w:space="0" w:color="auto"/>
      </w:divBdr>
    </w:div>
    <w:div w:id="654065605">
      <w:marLeft w:val="0"/>
      <w:marRight w:val="0"/>
      <w:marTop w:val="0"/>
      <w:marBottom w:val="0"/>
      <w:divBdr>
        <w:top w:val="none" w:sz="0" w:space="0" w:color="auto"/>
        <w:left w:val="none" w:sz="0" w:space="0" w:color="auto"/>
        <w:bottom w:val="none" w:sz="0" w:space="0" w:color="auto"/>
        <w:right w:val="none" w:sz="0" w:space="0" w:color="auto"/>
      </w:divBdr>
      <w:divsChild>
        <w:div w:id="654065607">
          <w:marLeft w:val="0"/>
          <w:marRight w:val="0"/>
          <w:marTop w:val="0"/>
          <w:marBottom w:val="0"/>
          <w:divBdr>
            <w:top w:val="none" w:sz="0" w:space="0" w:color="auto"/>
            <w:left w:val="none" w:sz="0" w:space="0" w:color="auto"/>
            <w:bottom w:val="none" w:sz="0" w:space="0" w:color="auto"/>
            <w:right w:val="none" w:sz="0" w:space="0" w:color="auto"/>
          </w:divBdr>
          <w:divsChild>
            <w:div w:id="654065620">
              <w:marLeft w:val="0"/>
              <w:marRight w:val="0"/>
              <w:marTop w:val="0"/>
              <w:marBottom w:val="0"/>
              <w:divBdr>
                <w:top w:val="none" w:sz="0" w:space="0" w:color="auto"/>
                <w:left w:val="none" w:sz="0" w:space="0" w:color="auto"/>
                <w:bottom w:val="none" w:sz="0" w:space="0" w:color="auto"/>
                <w:right w:val="none" w:sz="0" w:space="0" w:color="auto"/>
              </w:divBdr>
              <w:divsChild>
                <w:div w:id="654065609">
                  <w:marLeft w:val="0"/>
                  <w:marRight w:val="0"/>
                  <w:marTop w:val="120"/>
                  <w:marBottom w:val="30"/>
                  <w:divBdr>
                    <w:top w:val="none" w:sz="0" w:space="0" w:color="auto"/>
                    <w:left w:val="none" w:sz="0" w:space="0" w:color="auto"/>
                    <w:bottom w:val="none" w:sz="0" w:space="0" w:color="auto"/>
                    <w:right w:val="none" w:sz="0" w:space="0" w:color="auto"/>
                  </w:divBdr>
                </w:div>
                <w:div w:id="654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08">
      <w:marLeft w:val="0"/>
      <w:marRight w:val="0"/>
      <w:marTop w:val="0"/>
      <w:marBottom w:val="0"/>
      <w:divBdr>
        <w:top w:val="none" w:sz="0" w:space="0" w:color="auto"/>
        <w:left w:val="none" w:sz="0" w:space="0" w:color="auto"/>
        <w:bottom w:val="none" w:sz="0" w:space="0" w:color="auto"/>
        <w:right w:val="none" w:sz="0" w:space="0" w:color="auto"/>
      </w:divBdr>
      <w:divsChild>
        <w:div w:id="654065615">
          <w:marLeft w:val="0"/>
          <w:marRight w:val="0"/>
          <w:marTop w:val="0"/>
          <w:marBottom w:val="0"/>
          <w:divBdr>
            <w:top w:val="none" w:sz="0" w:space="0" w:color="auto"/>
            <w:left w:val="none" w:sz="0" w:space="0" w:color="auto"/>
            <w:bottom w:val="none" w:sz="0" w:space="0" w:color="auto"/>
            <w:right w:val="none" w:sz="0" w:space="0" w:color="auto"/>
          </w:divBdr>
          <w:divsChild>
            <w:div w:id="654065617">
              <w:marLeft w:val="0"/>
              <w:marRight w:val="0"/>
              <w:marTop w:val="0"/>
              <w:marBottom w:val="0"/>
              <w:divBdr>
                <w:top w:val="none" w:sz="0" w:space="0" w:color="auto"/>
                <w:left w:val="none" w:sz="0" w:space="0" w:color="auto"/>
                <w:bottom w:val="none" w:sz="0" w:space="0" w:color="auto"/>
                <w:right w:val="none" w:sz="0" w:space="0" w:color="auto"/>
              </w:divBdr>
              <w:divsChild>
                <w:div w:id="654065606">
                  <w:marLeft w:val="0"/>
                  <w:marRight w:val="0"/>
                  <w:marTop w:val="0"/>
                  <w:marBottom w:val="0"/>
                  <w:divBdr>
                    <w:top w:val="none" w:sz="0" w:space="0" w:color="auto"/>
                    <w:left w:val="none" w:sz="0" w:space="0" w:color="auto"/>
                    <w:bottom w:val="none" w:sz="0" w:space="0" w:color="auto"/>
                    <w:right w:val="none" w:sz="0" w:space="0" w:color="auto"/>
                  </w:divBdr>
                </w:div>
                <w:div w:id="654065612">
                  <w:marLeft w:val="0"/>
                  <w:marRight w:val="0"/>
                  <w:marTop w:val="195"/>
                  <w:marBottom w:val="49"/>
                  <w:divBdr>
                    <w:top w:val="none" w:sz="0" w:space="0" w:color="auto"/>
                    <w:left w:val="none" w:sz="0" w:space="0" w:color="auto"/>
                    <w:bottom w:val="none" w:sz="0" w:space="0" w:color="auto"/>
                    <w:right w:val="none" w:sz="0" w:space="0" w:color="auto"/>
                  </w:divBdr>
                </w:div>
              </w:divsChild>
            </w:div>
          </w:divsChild>
        </w:div>
      </w:divsChild>
    </w:div>
    <w:div w:id="654065610">
      <w:marLeft w:val="0"/>
      <w:marRight w:val="0"/>
      <w:marTop w:val="0"/>
      <w:marBottom w:val="0"/>
      <w:divBdr>
        <w:top w:val="none" w:sz="0" w:space="0" w:color="auto"/>
        <w:left w:val="none" w:sz="0" w:space="0" w:color="auto"/>
        <w:bottom w:val="none" w:sz="0" w:space="0" w:color="auto"/>
        <w:right w:val="none" w:sz="0" w:space="0" w:color="auto"/>
      </w:divBdr>
      <w:divsChild>
        <w:div w:id="654065622">
          <w:marLeft w:val="0"/>
          <w:marRight w:val="0"/>
          <w:marTop w:val="0"/>
          <w:marBottom w:val="0"/>
          <w:divBdr>
            <w:top w:val="none" w:sz="0" w:space="0" w:color="auto"/>
            <w:left w:val="none" w:sz="0" w:space="0" w:color="auto"/>
            <w:bottom w:val="none" w:sz="0" w:space="0" w:color="auto"/>
            <w:right w:val="none" w:sz="0" w:space="0" w:color="auto"/>
          </w:divBdr>
          <w:divsChild>
            <w:div w:id="654065611">
              <w:marLeft w:val="0"/>
              <w:marRight w:val="0"/>
              <w:marTop w:val="366"/>
              <w:marBottom w:val="49"/>
              <w:divBdr>
                <w:top w:val="none" w:sz="0" w:space="0" w:color="auto"/>
                <w:left w:val="none" w:sz="0" w:space="0" w:color="auto"/>
                <w:bottom w:val="none" w:sz="0" w:space="0" w:color="auto"/>
                <w:right w:val="none" w:sz="0" w:space="0" w:color="auto"/>
              </w:divBdr>
            </w:div>
            <w:div w:id="654065624">
              <w:marLeft w:val="0"/>
              <w:marRight w:val="0"/>
              <w:marTop w:val="0"/>
              <w:marBottom w:val="0"/>
              <w:divBdr>
                <w:top w:val="none" w:sz="0" w:space="0" w:color="auto"/>
                <w:left w:val="none" w:sz="0" w:space="0" w:color="auto"/>
                <w:bottom w:val="none" w:sz="0" w:space="0" w:color="auto"/>
                <w:right w:val="none" w:sz="0" w:space="0" w:color="auto"/>
              </w:divBdr>
              <w:divsChild>
                <w:div w:id="654065616">
                  <w:marLeft w:val="0"/>
                  <w:marRight w:val="0"/>
                  <w:marTop w:val="195"/>
                  <w:marBottom w:val="49"/>
                  <w:divBdr>
                    <w:top w:val="none" w:sz="0" w:space="0" w:color="auto"/>
                    <w:left w:val="none" w:sz="0" w:space="0" w:color="auto"/>
                    <w:bottom w:val="none" w:sz="0" w:space="0" w:color="auto"/>
                    <w:right w:val="none" w:sz="0" w:space="0" w:color="auto"/>
                  </w:divBdr>
                </w:div>
                <w:div w:id="6540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19">
      <w:marLeft w:val="0"/>
      <w:marRight w:val="0"/>
      <w:marTop w:val="0"/>
      <w:marBottom w:val="0"/>
      <w:divBdr>
        <w:top w:val="none" w:sz="0" w:space="0" w:color="auto"/>
        <w:left w:val="none" w:sz="0" w:space="0" w:color="auto"/>
        <w:bottom w:val="none" w:sz="0" w:space="0" w:color="auto"/>
        <w:right w:val="none" w:sz="0" w:space="0" w:color="auto"/>
      </w:divBdr>
      <w:divsChild>
        <w:div w:id="654065614">
          <w:marLeft w:val="0"/>
          <w:marRight w:val="0"/>
          <w:marTop w:val="0"/>
          <w:marBottom w:val="0"/>
          <w:divBdr>
            <w:top w:val="none" w:sz="0" w:space="0" w:color="auto"/>
            <w:left w:val="none" w:sz="0" w:space="0" w:color="auto"/>
            <w:bottom w:val="none" w:sz="0" w:space="0" w:color="auto"/>
            <w:right w:val="none" w:sz="0" w:space="0" w:color="auto"/>
          </w:divBdr>
          <w:divsChild>
            <w:div w:id="654065621">
              <w:marLeft w:val="0"/>
              <w:marRight w:val="0"/>
              <w:marTop w:val="0"/>
              <w:marBottom w:val="0"/>
              <w:divBdr>
                <w:top w:val="none" w:sz="0" w:space="0" w:color="auto"/>
                <w:left w:val="none" w:sz="0" w:space="0" w:color="auto"/>
                <w:bottom w:val="none" w:sz="0" w:space="0" w:color="auto"/>
                <w:right w:val="none" w:sz="0" w:space="0" w:color="auto"/>
              </w:divBdr>
              <w:divsChild>
                <w:div w:id="654065613">
                  <w:marLeft w:val="0"/>
                  <w:marRight w:val="0"/>
                  <w:marTop w:val="0"/>
                  <w:marBottom w:val="0"/>
                  <w:divBdr>
                    <w:top w:val="none" w:sz="0" w:space="0" w:color="auto"/>
                    <w:left w:val="none" w:sz="0" w:space="0" w:color="auto"/>
                    <w:bottom w:val="none" w:sz="0" w:space="0" w:color="auto"/>
                    <w:right w:val="none" w:sz="0" w:space="0" w:color="auto"/>
                  </w:divBdr>
                </w:div>
                <w:div w:id="654065618">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 w:id="733741186">
      <w:bodyDiv w:val="1"/>
      <w:marLeft w:val="0"/>
      <w:marRight w:val="0"/>
      <w:marTop w:val="0"/>
      <w:marBottom w:val="0"/>
      <w:divBdr>
        <w:top w:val="none" w:sz="0" w:space="0" w:color="auto"/>
        <w:left w:val="none" w:sz="0" w:space="0" w:color="auto"/>
        <w:bottom w:val="none" w:sz="0" w:space="0" w:color="auto"/>
        <w:right w:val="none" w:sz="0" w:space="0" w:color="auto"/>
      </w:divBdr>
      <w:divsChild>
        <w:div w:id="698896801">
          <w:marLeft w:val="0"/>
          <w:marRight w:val="0"/>
          <w:marTop w:val="0"/>
          <w:marBottom w:val="0"/>
          <w:divBdr>
            <w:top w:val="none" w:sz="0" w:space="0" w:color="auto"/>
            <w:left w:val="none" w:sz="0" w:space="0" w:color="auto"/>
            <w:bottom w:val="none" w:sz="0" w:space="0" w:color="auto"/>
            <w:right w:val="none" w:sz="0" w:space="0" w:color="auto"/>
          </w:divBdr>
          <w:divsChild>
            <w:div w:id="857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F581788933643AC076409F80C95FB" ma:contentTypeVersion="0" ma:contentTypeDescription="Create a new document." ma:contentTypeScope="" ma:versionID="a5e0bd786637f85d96678a93dff7ce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5FB7-2A8A-4824-8BFA-B7871E5200CF}">
  <ds:schemaRefs>
    <ds:schemaRef ds:uri="http://schemas.microsoft.com/sharepoint/v3/contenttype/forms"/>
  </ds:schemaRefs>
</ds:datastoreItem>
</file>

<file path=customXml/itemProps2.xml><?xml version="1.0" encoding="utf-8"?>
<ds:datastoreItem xmlns:ds="http://schemas.openxmlformats.org/officeDocument/2006/customXml" ds:itemID="{0EE3F7B7-9EA6-4D94-A1A1-5DFE894EE164}">
  <ds:schemaRefs>
    <ds:schemaRef ds:uri="http://schemas.microsoft.com/office/2006/metadata/properties"/>
  </ds:schemaRefs>
</ds:datastoreItem>
</file>

<file path=customXml/itemProps3.xml><?xml version="1.0" encoding="utf-8"?>
<ds:datastoreItem xmlns:ds="http://schemas.openxmlformats.org/officeDocument/2006/customXml" ds:itemID="{87744D16-A987-479C-B36C-ED0C31EF2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39D485-71A8-4770-9082-A8D53F18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Ali</dc:creator>
  <cp:lastModifiedBy>Michael McLatcher</cp:lastModifiedBy>
  <cp:revision>12</cp:revision>
  <cp:lastPrinted>2011-12-03T17:08:00Z</cp:lastPrinted>
  <dcterms:created xsi:type="dcterms:W3CDTF">2012-05-08T00:29:00Z</dcterms:created>
  <dcterms:modified xsi:type="dcterms:W3CDTF">2012-05-08T01:06:00Z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0x010100D76F581788933643AC076409F80C95FB</vt:lpwstr>
  </property>
</Properties>
</file>