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AA367" w14:textId="77777777" w:rsidR="006958D9" w:rsidRDefault="006958D9" w:rsidP="006958D9">
      <w:pPr>
        <w:rPr>
          <w:rFonts w:ascii="Tahoma" w:hAnsi="Tahoma" w:cs="Tahoma"/>
          <w:b/>
        </w:rPr>
      </w:pPr>
      <w:bookmarkStart w:id="0" w:name="_GoBack"/>
      <w:bookmarkEnd w:id="0"/>
      <w:r w:rsidRPr="009C0CDE">
        <w:rPr>
          <w:rFonts w:ascii="Tahoma" w:hAnsi="Tahoma" w:cs="Tahoma"/>
          <w:b/>
        </w:rPr>
        <w:t xml:space="preserve">In This </w:t>
      </w:r>
      <w:r>
        <w:rPr>
          <w:rFonts w:ascii="Tahoma" w:hAnsi="Tahoma" w:cs="Tahoma"/>
          <w:b/>
        </w:rPr>
        <w:t>Guide</w:t>
      </w:r>
    </w:p>
    <w:p w14:paraId="148AA36D" w14:textId="77777777" w:rsidR="006958D9" w:rsidRDefault="006958D9" w:rsidP="006958D9">
      <w:pPr>
        <w:rPr>
          <w:rFonts w:ascii="Tahoma" w:hAnsi="Tahoma" w:cs="Tahoma"/>
        </w:rPr>
      </w:pPr>
    </w:p>
    <w:tbl>
      <w:tblPr>
        <w:tblW w:w="10368" w:type="dxa"/>
        <w:tblLook w:val="01E0" w:firstRow="1" w:lastRow="1" w:firstColumn="1" w:lastColumn="1" w:noHBand="0" w:noVBand="0"/>
      </w:tblPr>
      <w:tblGrid>
        <w:gridCol w:w="5778"/>
        <w:gridCol w:w="4590"/>
      </w:tblGrid>
      <w:tr w:rsidR="008F76CA" w14:paraId="121CF64D" w14:textId="77777777" w:rsidTr="0049504F">
        <w:tc>
          <w:tcPr>
            <w:tcW w:w="5778" w:type="dxa"/>
          </w:tcPr>
          <w:p w14:paraId="4E327409" w14:textId="348132DA" w:rsidR="008F76CA" w:rsidRPr="00D461F9" w:rsidRDefault="007714A5" w:rsidP="00F55D08">
            <w:pPr>
              <w:numPr>
                <w:ilvl w:val="0"/>
                <w:numId w:val="6"/>
              </w:numPr>
              <w:rPr>
                <w:rFonts w:ascii="Tahoma" w:hAnsi="Tahoma" w:cs="Tahoma"/>
                <w:b/>
              </w:rPr>
            </w:pPr>
            <w:r>
              <w:rPr>
                <w:rFonts w:ascii="Tahoma" w:hAnsi="Tahoma" w:cs="Tahoma"/>
              </w:rPr>
              <w:t>Assign multiple funding sources to a requisition</w:t>
            </w:r>
          </w:p>
        </w:tc>
        <w:tc>
          <w:tcPr>
            <w:tcW w:w="4590" w:type="dxa"/>
          </w:tcPr>
          <w:p w14:paraId="009A56D0" w14:textId="0A31600A" w:rsidR="008F76CA" w:rsidRPr="00D461F9" w:rsidRDefault="007714A5" w:rsidP="00D0772E">
            <w:pPr>
              <w:numPr>
                <w:ilvl w:val="0"/>
                <w:numId w:val="6"/>
              </w:numPr>
              <w:rPr>
                <w:rFonts w:ascii="Tahoma" w:hAnsi="Tahoma" w:cs="Tahoma"/>
              </w:rPr>
            </w:pPr>
            <w:r>
              <w:rPr>
                <w:rFonts w:ascii="Tahoma" w:hAnsi="Tahoma" w:cs="Tahoma"/>
              </w:rPr>
              <w:t>Split funding by percentage or amount</w:t>
            </w:r>
          </w:p>
          <w:p w14:paraId="3C011F5D" w14:textId="77777777" w:rsidR="008F76CA" w:rsidRPr="00D461F9" w:rsidRDefault="008F76CA" w:rsidP="00D0772E">
            <w:pPr>
              <w:rPr>
                <w:rFonts w:ascii="Tahoma" w:hAnsi="Tahoma" w:cs="Tahoma"/>
                <w:b/>
              </w:rPr>
            </w:pPr>
          </w:p>
        </w:tc>
      </w:tr>
    </w:tbl>
    <w:p w14:paraId="148AA36F" w14:textId="675DA109" w:rsidR="006958D9" w:rsidRDefault="00F55D08" w:rsidP="006958D9">
      <w:pPr>
        <w:rPr>
          <w:rFonts w:ascii="Tahoma" w:hAnsi="Tahoma" w:cs="Tahoma"/>
        </w:rPr>
      </w:pPr>
      <w:r>
        <w:rPr>
          <w:rFonts w:ascii="Tahoma" w:hAnsi="Tahoma" w:cs="Tahoma"/>
        </w:rPr>
        <w:t xml:space="preserve">This guide </w:t>
      </w:r>
      <w:r w:rsidR="007714A5">
        <w:rPr>
          <w:rFonts w:ascii="Tahoma" w:hAnsi="Tahoma" w:cs="Tahoma"/>
        </w:rPr>
        <w:t>provides the steps required to assign multiple funding sources to a requisition line item.  It also details how to split funding sources by percentage or amount.</w:t>
      </w:r>
    </w:p>
    <w:p w14:paraId="148AA370" w14:textId="77777777" w:rsidR="006958D9" w:rsidRDefault="006958D9" w:rsidP="006958D9">
      <w:pPr>
        <w:rPr>
          <w:rFonts w:ascii="Tahoma" w:hAnsi="Tahoma" w:cs="Tahoma"/>
          <w:b/>
        </w:rPr>
      </w:pPr>
    </w:p>
    <w:p w14:paraId="148AA371" w14:textId="77777777" w:rsidR="006958D9" w:rsidRDefault="006958D9" w:rsidP="006958D9">
      <w:pPr>
        <w:rPr>
          <w:rFonts w:ascii="Tahoma" w:hAnsi="Tahoma" w:cs="Tahoma"/>
        </w:rPr>
      </w:pPr>
      <w:r>
        <w:rPr>
          <w:rFonts w:ascii="Tahoma" w:hAnsi="Tahoma" w:cs="Tahoma"/>
          <w:b/>
        </w:rPr>
        <w:t>Procedure</w:t>
      </w:r>
    </w:p>
    <w:p w14:paraId="148AA373" w14:textId="4B72C728" w:rsidR="00AF1B01" w:rsidRPr="003F4288" w:rsidRDefault="003F4288" w:rsidP="000861AA">
      <w:pPr>
        <w:numPr>
          <w:ilvl w:val="0"/>
          <w:numId w:val="12"/>
        </w:numPr>
        <w:autoSpaceDE w:val="0"/>
        <w:autoSpaceDN w:val="0"/>
        <w:adjustRightInd w:val="0"/>
        <w:spacing w:before="120" w:after="120"/>
        <w:rPr>
          <w:rFonts w:ascii="Tahoma" w:hAnsi="Tahoma" w:cs="Tahoma"/>
        </w:rPr>
      </w:pPr>
      <w:r>
        <w:rPr>
          <w:rFonts w:ascii="Tahoma" w:hAnsi="Tahoma" w:cs="Tahoma"/>
          <w:noProof/>
        </w:rPr>
        <mc:AlternateContent>
          <mc:Choice Requires="wps">
            <w:drawing>
              <wp:anchor distT="0" distB="0" distL="114300" distR="114300" simplePos="0" relativeHeight="251661312" behindDoc="0" locked="0" layoutInCell="1" allowOverlap="1" wp14:anchorId="195BB8C1" wp14:editId="367B68A8">
                <wp:simplePos x="0" y="0"/>
                <wp:positionH relativeFrom="column">
                  <wp:posOffset>2213610</wp:posOffset>
                </wp:positionH>
                <wp:positionV relativeFrom="paragraph">
                  <wp:posOffset>1302499</wp:posOffset>
                </wp:positionV>
                <wp:extent cx="863029" cy="236305"/>
                <wp:effectExtent l="0" t="0" r="13335" b="11430"/>
                <wp:wrapNone/>
                <wp:docPr id="9" name="Rounded Rectangle 9"/>
                <wp:cNvGraphicFramePr/>
                <a:graphic xmlns:a="http://schemas.openxmlformats.org/drawingml/2006/main">
                  <a:graphicData uri="http://schemas.microsoft.com/office/word/2010/wordprocessingShape">
                    <wps:wsp>
                      <wps:cNvSpPr/>
                      <wps:spPr>
                        <a:xfrm>
                          <a:off x="0" y="0"/>
                          <a:ext cx="863029" cy="23630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26" style="position:absolute;margin-left:174.3pt;margin-top:102.55pt;width:67.95pt;height:18.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" filled="f" strokecolor="red" strokeweight="2pt"/>
            </w:pict>
          </mc:Fallback>
        </mc:AlternateContent>
      </w:r>
      <w:r w:rsidR="007714A5">
        <w:rPr>
          <w:rFonts w:ascii="Tahoma" w:hAnsi="Tahoma" w:cs="Tahoma"/>
        </w:rPr>
        <w:t xml:space="preserve">Once you have populated your shopping cart and initiated the checkout process, select the </w:t>
      </w:r>
      <w:r w:rsidR="00F867F5">
        <w:rPr>
          <w:noProof/>
        </w:rPr>
        <w:drawing>
          <wp:inline distT="0" distB="0" distL="0" distR="0" wp14:anchorId="0D4F2B04" wp14:editId="3131F7FE">
            <wp:extent cx="933450" cy="3619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33450" cy="361950"/>
                    </a:xfrm>
                    <a:prstGeom prst="rect">
                      <a:avLst/>
                    </a:prstGeom>
                  </pic:spPr>
                </pic:pic>
              </a:graphicData>
            </a:graphic>
          </wp:inline>
        </w:drawing>
      </w:r>
      <w:r w:rsidR="000861AA">
        <w:rPr>
          <w:rFonts w:ascii="Tahoma" w:hAnsi="Tahoma" w:cs="Tahoma"/>
        </w:rPr>
        <w:t xml:space="preserve"> process step or by </w:t>
      </w:r>
      <w:r w:rsidR="000861AA" w:rsidRPr="000861AA">
        <w:rPr>
          <w:rFonts w:ascii="Tahoma" w:hAnsi="Tahoma" w:cs="Tahoma"/>
        </w:rPr>
        <w:t xml:space="preserve">or clicking on the </w:t>
      </w:r>
      <w:r w:rsidR="000861AA" w:rsidRPr="000861AA">
        <w:rPr>
          <w:rFonts w:ascii="Tahoma" w:hAnsi="Tahoma" w:cs="Tahoma"/>
          <w:b/>
          <w:color w:val="000080"/>
        </w:rPr>
        <w:t>Accounting</w:t>
      </w:r>
      <w:r w:rsidR="000861AA">
        <w:rPr>
          <w:rFonts w:ascii="Tahoma" w:hAnsi="Tahoma" w:cs="Tahoma"/>
        </w:rPr>
        <w:t xml:space="preserve"> </w:t>
      </w:r>
      <w:r w:rsidR="000861AA" w:rsidRPr="000861AA">
        <w:rPr>
          <w:rFonts w:ascii="Tahoma" w:hAnsi="Tahoma" w:cs="Tahoma"/>
        </w:rPr>
        <w:t>tab under the Requisition window (</w:t>
      </w:r>
      <w:r w:rsidR="000861AA">
        <w:rPr>
          <w:rFonts w:ascii="Tahoma" w:hAnsi="Tahoma" w:cs="Tahoma"/>
        </w:rPr>
        <w:t xml:space="preserve">shown </w:t>
      </w:r>
      <w:r w:rsidR="000861AA" w:rsidRPr="000861AA">
        <w:rPr>
          <w:rFonts w:ascii="Tahoma" w:hAnsi="Tahoma" w:cs="Tahoma"/>
        </w:rPr>
        <w:t>below)</w:t>
      </w:r>
      <w:r>
        <w:rPr>
          <w:rFonts w:ascii="Tahoma" w:hAnsi="Tahoma" w:cs="Tahoma"/>
        </w:rPr>
        <w:t xml:space="preserve">.  </w:t>
      </w:r>
      <w:r>
        <w:rPr>
          <w:rFonts w:ascii="Tahoma" w:hAnsi="Tahoma" w:cs="Tahoma"/>
        </w:rPr>
        <w:br/>
      </w:r>
      <w:r>
        <w:rPr>
          <w:rFonts w:ascii="Tahoma" w:hAnsi="Tahoma" w:cs="Tahoma"/>
        </w:rPr>
        <w:br/>
      </w:r>
      <w:r w:rsidR="000861AA">
        <w:rPr>
          <w:noProof/>
        </w:rPr>
        <w:drawing>
          <wp:inline distT="0" distB="0" distL="0" distR="0" wp14:anchorId="2428E939" wp14:editId="087679DA">
            <wp:extent cx="564832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48325" cy="523875"/>
                    </a:xfrm>
                    <a:prstGeom prst="rect">
                      <a:avLst/>
                    </a:prstGeom>
                  </pic:spPr>
                </pic:pic>
              </a:graphicData>
            </a:graphic>
          </wp:inline>
        </w:drawing>
      </w:r>
    </w:p>
    <w:p w14:paraId="4C4EED35" w14:textId="77777777" w:rsidR="0091430B" w:rsidRDefault="0091430B" w:rsidP="006958D9">
      <w:pPr>
        <w:ind w:left="360" w:right="-540"/>
        <w:rPr>
          <w:rFonts w:ascii="Tahoma" w:hAnsi="Tahoma" w:cs="Tahoma"/>
        </w:rPr>
      </w:pPr>
    </w:p>
    <w:p w14:paraId="34AACBA0" w14:textId="3CBE8A45" w:rsidR="00D70EA2" w:rsidRDefault="00D70EA2" w:rsidP="000861AA">
      <w:pPr>
        <w:ind w:left="1440" w:right="1350"/>
        <w:rPr>
          <w:b/>
          <w:i/>
        </w:rPr>
      </w:pPr>
      <w:r>
        <w:rPr>
          <w:b/>
          <w:i/>
          <w:noProof/>
        </w:rPr>
        <mc:AlternateContent>
          <mc:Choice Requires="wpg">
            <w:drawing>
              <wp:anchor distT="0" distB="0" distL="114300" distR="114300" simplePos="0" relativeHeight="251666432" behindDoc="0" locked="0" layoutInCell="1" allowOverlap="1" wp14:anchorId="74CB5573" wp14:editId="211BBDA9">
                <wp:simplePos x="0" y="0"/>
                <wp:positionH relativeFrom="column">
                  <wp:posOffset>693506</wp:posOffset>
                </wp:positionH>
                <wp:positionV relativeFrom="paragraph">
                  <wp:posOffset>47104</wp:posOffset>
                </wp:positionV>
                <wp:extent cx="4800757" cy="986319"/>
                <wp:effectExtent l="0" t="0" r="0" b="23495"/>
                <wp:wrapNone/>
                <wp:docPr id="25" name="Group 25"/>
                <wp:cNvGraphicFramePr/>
                <a:graphic xmlns:a="http://schemas.openxmlformats.org/drawingml/2006/main">
                  <a:graphicData uri="http://schemas.microsoft.com/office/word/2010/wordprocessingGroup">
                    <wpg:wgp>
                      <wpg:cNvGrpSpPr/>
                      <wpg:grpSpPr>
                        <a:xfrm>
                          <a:off x="0" y="0"/>
                          <a:ext cx="4800757" cy="986319"/>
                          <a:chOff x="0" y="0"/>
                          <a:chExt cx="4800757" cy="986319"/>
                        </a:xfrm>
                      </wpg:grpSpPr>
                      <wps:wsp>
                        <wps:cNvPr id="21" name="Text Box 3"/>
                        <wps:cNvSpPr txBox="1">
                          <a:spLocks noChangeArrowheads="1"/>
                        </wps:cNvSpPr>
                        <wps:spPr bwMode="auto">
                          <a:xfrm>
                            <a:off x="0" y="0"/>
                            <a:ext cx="4683760" cy="986319"/>
                          </a:xfrm>
                          <a:prstGeom prst="rect">
                            <a:avLst/>
                          </a:prstGeom>
                          <a:solidFill>
                            <a:srgbClr val="FFFFFF"/>
                          </a:solidFill>
                          <a:ln w="9525">
                            <a:solidFill>
                              <a:srgbClr val="000000"/>
                            </a:solidFill>
                            <a:miter lim="800000"/>
                            <a:headEnd/>
                            <a:tailEnd/>
                          </a:ln>
                        </wps:spPr>
                        <wps:txbx>
                          <w:txbxContent>
                            <w:p w14:paraId="4FB860D5" w14:textId="3984BDCB" w:rsidR="00D70EA2" w:rsidRDefault="00D70EA2" w:rsidP="00D70EA2">
                              <w:pPr>
                                <w:pStyle w:val="Header"/>
                                <w:tabs>
                                  <w:tab w:val="clear" w:pos="4320"/>
                                  <w:tab w:val="clear" w:pos="8640"/>
                                </w:tabs>
                              </w:pPr>
                            </w:p>
                            <w:p w14:paraId="3471DF9A" w14:textId="0F9BDC08" w:rsidR="00D70EA2" w:rsidRDefault="00D70EA2" w:rsidP="00D70EA2">
                              <w:pPr>
                                <w:pStyle w:val="Header"/>
                                <w:tabs>
                                  <w:tab w:val="clear" w:pos="4320"/>
                                  <w:tab w:val="clear" w:pos="8640"/>
                                </w:tabs>
                              </w:pPr>
                              <w:r>
                                <w:rPr>
                                  <w:noProof/>
                                </w:rPr>
                                <w:drawing>
                                  <wp:inline distT="0" distB="0" distL="0" distR="0" wp14:anchorId="6954E483" wp14:editId="78CF6BF9">
                                    <wp:extent cx="488950" cy="52006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3" name="Text Box 4"/>
                        <wps:cNvSpPr txBox="1">
                          <a:spLocks noChangeArrowheads="1"/>
                        </wps:cNvSpPr>
                        <wps:spPr bwMode="auto">
                          <a:xfrm>
                            <a:off x="585627" y="0"/>
                            <a:ext cx="421513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25CA8" w14:textId="77777777" w:rsidR="00D70EA2" w:rsidRDefault="00D70EA2" w:rsidP="00D70EA2">
                              <w:pPr>
                                <w:pStyle w:val="Header"/>
                                <w:tabs>
                                  <w:tab w:val="clear" w:pos="4320"/>
                                  <w:tab w:val="clear" w:pos="8640"/>
                                </w:tabs>
                                <w:rPr>
                                  <w:rFonts w:ascii="Arial" w:hAnsi="Arial"/>
                                  <w:b/>
                                  <w:i/>
                                  <w:sz w:val="22"/>
                                  <w:szCs w:val="22"/>
                                </w:rPr>
                              </w:pPr>
                            </w:p>
                            <w:p w14:paraId="5E7986CD" w14:textId="54CD08FA" w:rsidR="00D70EA2" w:rsidRPr="00A9400D" w:rsidRDefault="00D70EA2" w:rsidP="00D70EA2">
                              <w:pPr>
                                <w:pStyle w:val="Header"/>
                                <w:tabs>
                                  <w:tab w:val="clear" w:pos="4320"/>
                                  <w:tab w:val="clear" w:pos="8640"/>
                                </w:tabs>
                                <w:rPr>
                                  <w:rFonts w:ascii="Arial" w:hAnsi="Arial"/>
                                  <w:sz w:val="22"/>
                                  <w:szCs w:val="22"/>
                                </w:rPr>
                              </w:pPr>
                              <w:r w:rsidRPr="00A9400D">
                                <w:rPr>
                                  <w:rFonts w:ascii="Arial" w:hAnsi="Arial"/>
                                  <w:b/>
                                  <w:i/>
                                  <w:sz w:val="22"/>
                                  <w:szCs w:val="22"/>
                                </w:rPr>
                                <w:t xml:space="preserve">It is recommended to </w:t>
                              </w:r>
                              <w:r>
                                <w:rPr>
                                  <w:rFonts w:ascii="Arial" w:hAnsi="Arial"/>
                                  <w:b/>
                                  <w:i/>
                                  <w:sz w:val="22"/>
                                  <w:szCs w:val="22"/>
                                </w:rPr>
                                <w:t xml:space="preserve">set </w:t>
                              </w:r>
                              <w:r>
                                <w:rPr>
                                  <w:rFonts w:ascii="Arial" w:hAnsi="Arial"/>
                                  <w:b/>
                                  <w:i/>
                                  <w:sz w:val="22"/>
                                  <w:szCs w:val="22"/>
                                </w:rPr>
                                <w:t>accounting</w:t>
                              </w:r>
                              <w:r>
                                <w:rPr>
                                  <w:rFonts w:ascii="Arial" w:hAnsi="Arial"/>
                                  <w:b/>
                                  <w:i/>
                                  <w:sz w:val="22"/>
                                  <w:szCs w:val="22"/>
                                </w:rPr>
                                <w:t xml:space="preserve"> defaults to make the checkout process more efficient</w:t>
                              </w:r>
                              <w:r w:rsidRPr="00A9400D">
                                <w:rPr>
                                  <w:rFonts w:ascii="Arial" w:hAnsi="Arial"/>
                                  <w:b/>
                                  <w:i/>
                                  <w:sz w:val="22"/>
                                  <w:szCs w:val="22"/>
                                </w:rPr>
                                <w:t>.</w:t>
                              </w:r>
                              <w:r>
                                <w:rPr>
                                  <w:rFonts w:ascii="Arial" w:hAnsi="Arial"/>
                                  <w:b/>
                                  <w:i/>
                                  <w:sz w:val="22"/>
                                  <w:szCs w:val="22"/>
                                </w:rPr>
                                <w:t xml:space="preserve">  See the Manage User Profiles job aide for information related to setting default accounting information.</w:t>
                              </w:r>
                            </w:p>
                            <w:p w14:paraId="77354448" w14:textId="77777777" w:rsidR="00D70EA2" w:rsidRDefault="00D70EA2" w:rsidP="00D70EA2"/>
                          </w:txbxContent>
                        </wps:txbx>
                        <wps:bodyPr rot="0" vert="horz" wrap="square" lIns="91440" tIns="45720" rIns="91440" bIns="45720" anchor="ctr" anchorCtr="0" upright="1">
                          <a:noAutofit/>
                        </wps:bodyPr>
                      </wps:wsp>
                    </wpg:wgp>
                  </a:graphicData>
                </a:graphic>
              </wp:anchor>
            </w:drawing>
          </mc:Choice>
          <mc:Fallback>
            <w:pict>
              <v:group id="Group 25" o:spid="_x0000_s1026" style="position:absolute;left:0;text-align:left;margin-left:54.6pt;margin-top:3.7pt;width:378pt;height:77.65pt;z-index:251666432" coordsize="4800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">
                <v:shapetype id="_x0000_t202" coordsize="21600,21600" o:spt="202" path="m,l,21600r21600,l21600,xe">
                  <v:stroke joinstyle="miter"/>
                  <v:path gradientshapeok="t" o:connecttype="rect"/>
                </v:shapetype>
                <v:shape id="Text Box 3" o:spid="_x0000_s1027" type="#_x0000_t202" style="position:absolute;width:46837;height:9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4FB860D5" w14:textId="3984BDCB" w:rsidR="00D70EA2" w:rsidRDefault="00D70EA2" w:rsidP="00D70EA2">
                        <w:pPr>
                          <w:pStyle w:val="Header"/>
                          <w:tabs>
                            <w:tab w:val="clear" w:pos="4320"/>
                            <w:tab w:val="clear" w:pos="8640"/>
                          </w:tabs>
                        </w:pPr>
                      </w:p>
                      <w:p w14:paraId="3471DF9A" w14:textId="0F9BDC08" w:rsidR="00D70EA2" w:rsidRDefault="00D70EA2" w:rsidP="00D70EA2">
                        <w:pPr>
                          <w:pStyle w:val="Header"/>
                          <w:tabs>
                            <w:tab w:val="clear" w:pos="4320"/>
                            <w:tab w:val="clear" w:pos="8640"/>
                          </w:tabs>
                        </w:pPr>
                        <w:r>
                          <w:rPr>
                            <w:noProof/>
                          </w:rPr>
                          <w:drawing>
                            <wp:inline distT="0" distB="0" distL="0" distR="0" wp14:anchorId="6954E483" wp14:editId="78CF6BF9">
                              <wp:extent cx="488950" cy="52006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v:shape id="Text Box 4" o:spid="_x0000_s1028" type="#_x0000_t202" style="position:absolute;left:5856;width:42151;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57sMA&#10;AADbAAAADwAAAGRycy9kb3ducmV2LnhtbESP3YrCMBSE74V9h3AWvBFN1wWVbqOIIIjohT8PcLY5&#10;NqXNSWmytb69WRC8HGbmGyZb9bYWHbW+dKzga5KAIM6dLrlQcL1sxwsQPiBrrB2Tggd5WC0/Bhmm&#10;2t35RN05FCJC2KeowITQpFL63JBFP3ENcfRurrUYomwLqVu8R7it5TRJZtJiyXHBYEMbQ3l1/rMK&#10;RqZJjofb7nerZ7mp9h7nttsrNfzs1z8gAvXhHX61d1rB9Bv+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r57sMAAADbAAAADwAAAAAAAAAAAAAAAACYAgAAZHJzL2Rv&#10;d25yZXYueG1sUEsFBgAAAAAEAAQA9QAAAIgDAAAAAA==&#10;" filled="f" stroked="f">
                  <v:textbox>
                    <w:txbxContent>
                      <w:p w14:paraId="5F125CA8" w14:textId="77777777" w:rsidR="00D70EA2" w:rsidRDefault="00D70EA2" w:rsidP="00D70EA2">
                        <w:pPr>
                          <w:pStyle w:val="Header"/>
                          <w:tabs>
                            <w:tab w:val="clear" w:pos="4320"/>
                            <w:tab w:val="clear" w:pos="8640"/>
                          </w:tabs>
                          <w:rPr>
                            <w:rFonts w:ascii="Arial" w:hAnsi="Arial"/>
                            <w:b/>
                            <w:i/>
                            <w:sz w:val="22"/>
                            <w:szCs w:val="22"/>
                          </w:rPr>
                        </w:pPr>
                      </w:p>
                      <w:p w14:paraId="5E7986CD" w14:textId="54CD08FA" w:rsidR="00D70EA2" w:rsidRPr="00A9400D" w:rsidRDefault="00D70EA2" w:rsidP="00D70EA2">
                        <w:pPr>
                          <w:pStyle w:val="Header"/>
                          <w:tabs>
                            <w:tab w:val="clear" w:pos="4320"/>
                            <w:tab w:val="clear" w:pos="8640"/>
                          </w:tabs>
                          <w:rPr>
                            <w:rFonts w:ascii="Arial" w:hAnsi="Arial"/>
                            <w:sz w:val="22"/>
                            <w:szCs w:val="22"/>
                          </w:rPr>
                        </w:pPr>
                        <w:r w:rsidRPr="00A9400D">
                          <w:rPr>
                            <w:rFonts w:ascii="Arial" w:hAnsi="Arial"/>
                            <w:b/>
                            <w:i/>
                            <w:sz w:val="22"/>
                            <w:szCs w:val="22"/>
                          </w:rPr>
                          <w:t xml:space="preserve">It is recommended to </w:t>
                        </w:r>
                        <w:r>
                          <w:rPr>
                            <w:rFonts w:ascii="Arial" w:hAnsi="Arial"/>
                            <w:b/>
                            <w:i/>
                            <w:sz w:val="22"/>
                            <w:szCs w:val="22"/>
                          </w:rPr>
                          <w:t xml:space="preserve">set </w:t>
                        </w:r>
                        <w:r>
                          <w:rPr>
                            <w:rFonts w:ascii="Arial" w:hAnsi="Arial"/>
                            <w:b/>
                            <w:i/>
                            <w:sz w:val="22"/>
                            <w:szCs w:val="22"/>
                          </w:rPr>
                          <w:t>accounting</w:t>
                        </w:r>
                        <w:r>
                          <w:rPr>
                            <w:rFonts w:ascii="Arial" w:hAnsi="Arial"/>
                            <w:b/>
                            <w:i/>
                            <w:sz w:val="22"/>
                            <w:szCs w:val="22"/>
                          </w:rPr>
                          <w:t xml:space="preserve"> defaults to make the checkout process more efficient</w:t>
                        </w:r>
                        <w:r w:rsidRPr="00A9400D">
                          <w:rPr>
                            <w:rFonts w:ascii="Arial" w:hAnsi="Arial"/>
                            <w:b/>
                            <w:i/>
                            <w:sz w:val="22"/>
                            <w:szCs w:val="22"/>
                          </w:rPr>
                          <w:t>.</w:t>
                        </w:r>
                        <w:r>
                          <w:rPr>
                            <w:rFonts w:ascii="Arial" w:hAnsi="Arial"/>
                            <w:b/>
                            <w:i/>
                            <w:sz w:val="22"/>
                            <w:szCs w:val="22"/>
                          </w:rPr>
                          <w:t xml:space="preserve">  See the Manage User Profiles job aide for information related to setting default accounting information.</w:t>
                        </w:r>
                      </w:p>
                      <w:p w14:paraId="77354448" w14:textId="77777777" w:rsidR="00D70EA2" w:rsidRDefault="00D70EA2" w:rsidP="00D70EA2"/>
                    </w:txbxContent>
                  </v:textbox>
                </v:shape>
              </v:group>
            </w:pict>
          </mc:Fallback>
        </mc:AlternateContent>
      </w:r>
    </w:p>
    <w:p w14:paraId="175278AB" w14:textId="6304EEC5" w:rsidR="00D70EA2" w:rsidRDefault="00D70EA2" w:rsidP="000861AA">
      <w:pPr>
        <w:ind w:left="1440" w:right="1350"/>
        <w:rPr>
          <w:b/>
          <w:i/>
        </w:rPr>
      </w:pPr>
    </w:p>
    <w:p w14:paraId="51EBECCB" w14:textId="77777777" w:rsidR="00D70EA2" w:rsidRDefault="00D70EA2" w:rsidP="000861AA">
      <w:pPr>
        <w:ind w:left="1440" w:right="1350"/>
        <w:rPr>
          <w:b/>
          <w:i/>
        </w:rPr>
      </w:pPr>
    </w:p>
    <w:p w14:paraId="62E81C2F" w14:textId="77777777" w:rsidR="00D70EA2" w:rsidRDefault="00D70EA2" w:rsidP="000861AA">
      <w:pPr>
        <w:ind w:left="1440" w:right="1350"/>
        <w:rPr>
          <w:b/>
          <w:i/>
        </w:rPr>
      </w:pPr>
    </w:p>
    <w:p w14:paraId="7D8E1B40" w14:textId="77777777" w:rsidR="00D70EA2" w:rsidRDefault="00D70EA2" w:rsidP="000861AA">
      <w:pPr>
        <w:ind w:left="1440" w:right="1350"/>
        <w:rPr>
          <w:b/>
          <w:i/>
        </w:rPr>
      </w:pPr>
    </w:p>
    <w:p w14:paraId="0D548FFE" w14:textId="3B1DDFE4" w:rsidR="000861AA" w:rsidRDefault="00D70EA2" w:rsidP="000861AA">
      <w:pPr>
        <w:ind w:right="-540"/>
        <w:rPr>
          <w:rFonts w:ascii="Tahoma" w:hAnsi="Tahoma" w:cs="Tahoma"/>
        </w:rPr>
      </w:pPr>
      <w:r>
        <w:rPr>
          <w:rFonts w:ascii="Tahoma" w:hAnsi="Tahoma" w:cs="Tahoma"/>
        </w:rPr>
        <w:br/>
      </w:r>
    </w:p>
    <w:p w14:paraId="3087F5E0" w14:textId="1DD03A88" w:rsidR="00D70EA2" w:rsidRPr="00D70EA2" w:rsidRDefault="00D70EA2" w:rsidP="00D70EA2">
      <w:pPr>
        <w:ind w:left="1080" w:right="1260"/>
        <w:jc w:val="both"/>
        <w:rPr>
          <w:rFonts w:ascii="Tahoma" w:hAnsi="Tahoma" w:cs="Tahoma"/>
        </w:rPr>
      </w:pPr>
      <w:r w:rsidRPr="00F867F5">
        <w:rPr>
          <w:rFonts w:ascii="Tahoma" w:hAnsi="Tahoma" w:cs="Tahoma"/>
          <w:b/>
          <w:i/>
        </w:rPr>
        <w:t>Note</w:t>
      </w:r>
      <w:r w:rsidRPr="00D70EA2">
        <w:rPr>
          <w:rFonts w:ascii="Tahoma" w:hAnsi="Tahoma" w:cs="Tahoma"/>
          <w:i/>
        </w:rPr>
        <w:t xml:space="preserve">: </w:t>
      </w:r>
      <w:r w:rsidRPr="00D70EA2">
        <w:rPr>
          <w:rFonts w:ascii="Tahoma" w:hAnsi="Tahoma" w:cs="Tahoma"/>
        </w:rPr>
        <w:t>Depending on the settings in your user profile, you may or may not have default values present for the source of funding.  For the purposes of this job aide, default values have been populated based on the user profile.</w:t>
      </w:r>
    </w:p>
    <w:p w14:paraId="617DF475" w14:textId="1F1BC4B0" w:rsidR="003D06C1" w:rsidRDefault="003F4288" w:rsidP="007E1D2F">
      <w:pPr>
        <w:ind w:right="-540"/>
        <w:rPr>
          <w:rFonts w:ascii="Tahoma" w:hAnsi="Tahoma" w:cs="Tahoma"/>
        </w:rPr>
      </w:pPr>
      <w:r w:rsidRPr="00D70EA2">
        <w:rPr>
          <w:rFonts w:ascii="Tahoma" w:hAnsi="Tahoma" w:cs="Tahoma"/>
        </w:rPr>
        <w:br/>
      </w:r>
    </w:p>
    <w:p w14:paraId="193678D0" w14:textId="14A25549" w:rsidR="00666E37" w:rsidRPr="00CB216F" w:rsidRDefault="00666E37" w:rsidP="00CB216F">
      <w:pPr>
        <w:pStyle w:val="ListParagraph"/>
        <w:numPr>
          <w:ilvl w:val="0"/>
          <w:numId w:val="12"/>
        </w:numPr>
        <w:ind w:right="-180"/>
        <w:rPr>
          <w:rFonts w:ascii="Tahoma" w:hAnsi="Tahoma" w:cs="Tahoma"/>
          <w:noProof/>
        </w:rPr>
      </w:pPr>
      <w:r w:rsidRPr="00CB216F">
        <w:rPr>
          <w:rFonts w:ascii="Tahoma" w:hAnsi="Tahoma" w:cs="Tahoma"/>
        </w:rPr>
        <w:t xml:space="preserve">Select the </w:t>
      </w:r>
      <w:r>
        <w:rPr>
          <w:noProof/>
        </w:rPr>
        <w:drawing>
          <wp:inline distT="0" distB="0" distL="0" distR="0" wp14:anchorId="67E3D2C0" wp14:editId="2A18FBA7">
            <wp:extent cx="466725" cy="2190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6725" cy="219075"/>
                    </a:xfrm>
                    <a:prstGeom prst="rect">
                      <a:avLst/>
                    </a:prstGeom>
                  </pic:spPr>
                </pic:pic>
              </a:graphicData>
            </a:graphic>
          </wp:inline>
        </w:drawing>
      </w:r>
      <w:r w:rsidRPr="00CB216F">
        <w:rPr>
          <w:rFonts w:ascii="Tahoma" w:hAnsi="Tahoma" w:cs="Tahoma"/>
        </w:rPr>
        <w:t xml:space="preserve"> icon</w:t>
      </w:r>
      <w:r w:rsidR="00D51325" w:rsidRPr="00CB216F">
        <w:rPr>
          <w:rFonts w:ascii="Tahoma" w:hAnsi="Tahoma" w:cs="Tahoma"/>
        </w:rPr>
        <w:t xml:space="preserve"> </w:t>
      </w:r>
      <w:r w:rsidRPr="00CB216F">
        <w:rPr>
          <w:rFonts w:ascii="Tahoma" w:hAnsi="Tahoma" w:cs="Tahoma"/>
        </w:rPr>
        <w:t xml:space="preserve">for the line you wish to allocate to multiple funding sources.  If you wish to apply the same split funding for all lines on the requisition, select the </w:t>
      </w:r>
      <w:r>
        <w:rPr>
          <w:noProof/>
        </w:rPr>
        <w:drawing>
          <wp:inline distT="0" distB="0" distL="0" distR="0" wp14:anchorId="5E8A1208" wp14:editId="71E29A44">
            <wp:extent cx="466725" cy="2190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6725" cy="219075"/>
                    </a:xfrm>
                    <a:prstGeom prst="rect">
                      <a:avLst/>
                    </a:prstGeom>
                  </pic:spPr>
                </pic:pic>
              </a:graphicData>
            </a:graphic>
          </wp:inline>
        </w:drawing>
      </w:r>
      <w:r w:rsidRPr="00CB216F">
        <w:rPr>
          <w:rFonts w:ascii="Tahoma" w:hAnsi="Tahoma" w:cs="Tahoma"/>
        </w:rPr>
        <w:t xml:space="preserve">icon in the </w:t>
      </w:r>
      <w:r w:rsidRPr="00CB216F">
        <w:rPr>
          <w:rFonts w:ascii="Tahoma" w:hAnsi="Tahoma" w:cs="Tahoma"/>
          <w:b/>
          <w:color w:val="000080"/>
        </w:rPr>
        <w:t>Accounting</w:t>
      </w:r>
      <w:r w:rsidRPr="00CB216F">
        <w:rPr>
          <w:rFonts w:ascii="Tahoma" w:hAnsi="Tahoma" w:cs="Tahoma"/>
        </w:rPr>
        <w:t xml:space="preserve"> section of the screen.</w:t>
      </w:r>
      <w:r w:rsidR="003F4288" w:rsidRPr="00CB216F">
        <w:rPr>
          <w:rFonts w:ascii="Tahoma" w:hAnsi="Tahoma" w:cs="Tahoma"/>
        </w:rPr>
        <w:br/>
      </w:r>
    </w:p>
    <w:p w14:paraId="133B83A7" w14:textId="77777777" w:rsidR="00CB216F" w:rsidRDefault="00CB216F">
      <w:pPr>
        <w:rPr>
          <w:rFonts w:ascii="Tahoma" w:hAnsi="Tahoma" w:cs="Tahoma"/>
          <w:noProof/>
        </w:rPr>
      </w:pPr>
      <w:r>
        <w:rPr>
          <w:rFonts w:ascii="Tahoma" w:hAnsi="Tahoma" w:cs="Tahoma"/>
          <w:noProof/>
        </w:rPr>
        <w:br w:type="page"/>
      </w:r>
    </w:p>
    <w:p w14:paraId="3C94E1E0" w14:textId="6C9F0617" w:rsidR="00666E37" w:rsidRDefault="00F867F5" w:rsidP="006E5036">
      <w:pPr>
        <w:pStyle w:val="ListParagraph"/>
        <w:numPr>
          <w:ilvl w:val="0"/>
          <w:numId w:val="12"/>
        </w:numPr>
        <w:ind w:right="-540"/>
        <w:rPr>
          <w:rFonts w:ascii="Tahoma" w:hAnsi="Tahoma" w:cs="Tahoma"/>
        </w:rPr>
      </w:pPr>
      <w:r>
        <w:rPr>
          <w:noProof/>
        </w:rPr>
        <w:lastRenderedPageBreak/>
        <w:drawing>
          <wp:anchor distT="0" distB="0" distL="114300" distR="114300" simplePos="0" relativeHeight="251675648" behindDoc="0" locked="0" layoutInCell="1" allowOverlap="1" wp14:anchorId="57EF0735" wp14:editId="323E2ACB">
            <wp:simplePos x="0" y="0"/>
            <wp:positionH relativeFrom="margin">
              <wp:posOffset>4634865</wp:posOffset>
            </wp:positionH>
            <wp:positionV relativeFrom="margin">
              <wp:posOffset>2914650</wp:posOffset>
            </wp:positionV>
            <wp:extent cx="1609725" cy="762000"/>
            <wp:effectExtent l="0" t="0" r="9525"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609725" cy="762000"/>
                    </a:xfrm>
                    <a:prstGeom prst="rect">
                      <a:avLst/>
                    </a:prstGeom>
                  </pic:spPr>
                </pic:pic>
              </a:graphicData>
            </a:graphic>
          </wp:anchor>
        </w:drawing>
      </w:r>
      <w:r w:rsidR="00666E37">
        <w:rPr>
          <w:rFonts w:ascii="Tahoma" w:hAnsi="Tahoma" w:cs="Tahoma"/>
          <w:noProof/>
        </w:rPr>
        <w:t xml:space="preserve">A pop-up window will appear with the existing accounting information for the requisition line (or entire requisition if so selected).  Select the </w:t>
      </w:r>
      <w:r w:rsidR="00666E37">
        <w:rPr>
          <w:noProof/>
        </w:rPr>
        <w:drawing>
          <wp:inline distT="0" distB="0" distL="0" distR="0" wp14:anchorId="1E612190" wp14:editId="0F514A1D">
            <wp:extent cx="485775" cy="200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5775" cy="200025"/>
                    </a:xfrm>
                    <a:prstGeom prst="rect">
                      <a:avLst/>
                    </a:prstGeom>
                  </pic:spPr>
                </pic:pic>
              </a:graphicData>
            </a:graphic>
          </wp:inline>
        </w:drawing>
      </w:r>
      <w:r w:rsidR="00666E37">
        <w:rPr>
          <w:rFonts w:ascii="Tahoma" w:hAnsi="Tahoma" w:cs="Tahoma"/>
          <w:noProof/>
        </w:rPr>
        <w:t>icon to insert a second accounting distribution line to the requisition.</w:t>
      </w:r>
      <w:r w:rsidR="00666E37">
        <w:rPr>
          <w:rFonts w:ascii="Tahoma" w:hAnsi="Tahoma" w:cs="Tahoma"/>
          <w:noProof/>
        </w:rPr>
        <w:br/>
      </w:r>
      <w:r w:rsidR="00666E37">
        <w:rPr>
          <w:rFonts w:ascii="Tahoma" w:hAnsi="Tahoma" w:cs="Tahoma"/>
          <w:noProof/>
        </w:rPr>
        <w:br/>
      </w:r>
      <w:r w:rsidR="00666E37">
        <w:rPr>
          <w:noProof/>
        </w:rPr>
        <w:drawing>
          <wp:inline distT="0" distB="0" distL="0" distR="0" wp14:anchorId="49571C12" wp14:editId="2DDCBDED">
            <wp:extent cx="5943600" cy="174434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744345"/>
                    </a:xfrm>
                    <a:prstGeom prst="rect">
                      <a:avLst/>
                    </a:prstGeom>
                  </pic:spPr>
                </pic:pic>
              </a:graphicData>
            </a:graphic>
          </wp:inline>
        </w:drawing>
      </w:r>
      <w:r w:rsidR="00666E37">
        <w:rPr>
          <w:rFonts w:ascii="Tahoma" w:hAnsi="Tahoma" w:cs="Tahoma"/>
          <w:noProof/>
        </w:rPr>
        <w:br/>
      </w:r>
      <w:r w:rsidR="00666E37">
        <w:rPr>
          <w:rFonts w:ascii="Tahoma" w:hAnsi="Tahoma" w:cs="Tahoma"/>
          <w:noProof/>
        </w:rPr>
        <w:br/>
      </w:r>
    </w:p>
    <w:p w14:paraId="63594DA8" w14:textId="3AE6CAA6" w:rsidR="00666E37" w:rsidRDefault="00CB216F" w:rsidP="00666E37">
      <w:pPr>
        <w:pStyle w:val="ListParagraph"/>
        <w:numPr>
          <w:ilvl w:val="0"/>
          <w:numId w:val="12"/>
        </w:numPr>
        <w:ind w:right="-540"/>
        <w:rPr>
          <w:rFonts w:ascii="Tahoma" w:hAnsi="Tahoma" w:cs="Tahoma"/>
        </w:rPr>
      </w:pPr>
      <w:r>
        <w:rPr>
          <w:rFonts w:ascii="Tahoma" w:hAnsi="Tahoma" w:cs="Tahoma"/>
          <w:noProof/>
        </w:rPr>
        <mc:AlternateContent>
          <mc:Choice Requires="wps">
            <w:drawing>
              <wp:anchor distT="0" distB="0" distL="114300" distR="114300" simplePos="0" relativeHeight="251668480" behindDoc="0" locked="0" layoutInCell="1" allowOverlap="1" wp14:anchorId="4BD20F38" wp14:editId="7A411F23">
                <wp:simplePos x="0" y="0"/>
                <wp:positionH relativeFrom="column">
                  <wp:posOffset>5788660</wp:posOffset>
                </wp:positionH>
                <wp:positionV relativeFrom="paragraph">
                  <wp:posOffset>-1985645</wp:posOffset>
                </wp:positionV>
                <wp:extent cx="307975" cy="287655"/>
                <wp:effectExtent l="0" t="0" r="15875" b="17145"/>
                <wp:wrapNone/>
                <wp:docPr id="36" name="Rounded Rectangle 36"/>
                <wp:cNvGraphicFramePr/>
                <a:graphic xmlns:a="http://schemas.openxmlformats.org/drawingml/2006/main">
                  <a:graphicData uri="http://schemas.microsoft.com/office/word/2010/wordprocessingShape">
                    <wps:wsp>
                      <wps:cNvSpPr/>
                      <wps:spPr>
                        <a:xfrm>
                          <a:off x="0" y="0"/>
                          <a:ext cx="307975" cy="28765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26" style="position:absolute;margin-left:455.8pt;margin-top:-156.35pt;width:24.2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" filled="f" strokecolor="red" strokeweight="2pt"/>
            </w:pict>
          </mc:Fallback>
        </mc:AlternateContent>
      </w:r>
      <w:r w:rsidR="006D5221">
        <w:rPr>
          <w:b/>
          <w:i/>
          <w:noProof/>
        </w:rPr>
        <mc:AlternateContent>
          <mc:Choice Requires="wpg">
            <w:drawing>
              <wp:anchor distT="0" distB="0" distL="114300" distR="114300" simplePos="0" relativeHeight="251673600" behindDoc="0" locked="0" layoutInCell="1" allowOverlap="1" wp14:anchorId="0E0931F2" wp14:editId="5041E3F5">
                <wp:simplePos x="0" y="0"/>
                <wp:positionH relativeFrom="column">
                  <wp:posOffset>796047</wp:posOffset>
                </wp:positionH>
                <wp:positionV relativeFrom="paragraph">
                  <wp:posOffset>980411</wp:posOffset>
                </wp:positionV>
                <wp:extent cx="4800600" cy="986155"/>
                <wp:effectExtent l="0" t="0" r="0" b="23495"/>
                <wp:wrapNone/>
                <wp:docPr id="46" name="Group 46"/>
                <wp:cNvGraphicFramePr/>
                <a:graphic xmlns:a="http://schemas.openxmlformats.org/drawingml/2006/main">
                  <a:graphicData uri="http://schemas.microsoft.com/office/word/2010/wordprocessingGroup">
                    <wpg:wgp>
                      <wpg:cNvGrpSpPr/>
                      <wpg:grpSpPr>
                        <a:xfrm>
                          <a:off x="0" y="0"/>
                          <a:ext cx="4800600" cy="986155"/>
                          <a:chOff x="0" y="0"/>
                          <a:chExt cx="4800757" cy="986319"/>
                        </a:xfrm>
                      </wpg:grpSpPr>
                      <wps:wsp>
                        <wps:cNvPr id="47" name="Text Box 3"/>
                        <wps:cNvSpPr txBox="1">
                          <a:spLocks noChangeArrowheads="1"/>
                        </wps:cNvSpPr>
                        <wps:spPr bwMode="auto">
                          <a:xfrm>
                            <a:off x="0" y="0"/>
                            <a:ext cx="4683760" cy="986319"/>
                          </a:xfrm>
                          <a:prstGeom prst="rect">
                            <a:avLst/>
                          </a:prstGeom>
                          <a:solidFill>
                            <a:srgbClr val="FFFFFF"/>
                          </a:solidFill>
                          <a:ln w="9525">
                            <a:solidFill>
                              <a:srgbClr val="000000"/>
                            </a:solidFill>
                            <a:miter lim="800000"/>
                            <a:headEnd/>
                            <a:tailEnd/>
                          </a:ln>
                        </wps:spPr>
                        <wps:txbx>
                          <w:txbxContent>
                            <w:p w14:paraId="018ED0FF" w14:textId="77777777" w:rsidR="006D5221" w:rsidRDefault="006D5221" w:rsidP="00D70EA2">
                              <w:pPr>
                                <w:pStyle w:val="Heading1Char"/>
                              </w:pPr>
                            </w:p>
                            <w:p w14:paraId="5EF472C5" w14:textId="77777777" w:rsidR="006D5221" w:rsidRDefault="006D5221" w:rsidP="00D70EA2">
                              <w:pPr>
                                <w:pStyle w:val="Heading1Char"/>
                              </w:pPr>
                              <w:r>
                                <w:rPr>
                                  <w:noProof/>
                                </w:rPr>
                                <w:drawing>
                                  <wp:inline distT="0" distB="0" distL="0" distR="0" wp14:anchorId="62E3C8E1" wp14:editId="579E58D2">
                                    <wp:extent cx="488950" cy="520065"/>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8" name="Text Box 4"/>
                        <wps:cNvSpPr txBox="1">
                          <a:spLocks noChangeArrowheads="1"/>
                        </wps:cNvSpPr>
                        <wps:spPr bwMode="auto">
                          <a:xfrm>
                            <a:off x="585627" y="0"/>
                            <a:ext cx="421513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25E82" w14:textId="77777777" w:rsidR="006D5221" w:rsidRDefault="006D5221" w:rsidP="00D70EA2">
                              <w:pPr>
                                <w:pStyle w:val="Heading1Char"/>
                                <w:rPr>
                                  <w:rFonts w:ascii="Arial" w:hAnsi="Arial"/>
                                  <w:b/>
                                  <w:i/>
                                  <w:sz w:val="22"/>
                                  <w:szCs w:val="22"/>
                                </w:rPr>
                              </w:pPr>
                            </w:p>
                            <w:p w14:paraId="6D8AA00B" w14:textId="0C1CE8DA" w:rsidR="006D5221" w:rsidRDefault="006D5221" w:rsidP="00D41519">
                              <w:pPr>
                                <w:pStyle w:val="Heading1Char"/>
                              </w:pPr>
                              <w:r>
                                <w:rPr>
                                  <w:rFonts w:ascii="Arial" w:hAnsi="Arial"/>
                                  <w:b/>
                                  <w:i/>
                                  <w:sz w:val="22"/>
                                  <w:szCs w:val="22"/>
                                </w:rPr>
                                <w:t xml:space="preserve">If splitting at the requisition header level, only three </w:t>
                              </w:r>
                              <w:r>
                                <w:rPr>
                                  <w:rFonts w:ascii="Arial" w:hAnsi="Arial"/>
                                  <w:b/>
                                  <w:i/>
                                  <w:sz w:val="22"/>
                                  <w:szCs w:val="22"/>
                                </w:rPr>
                                <w:br/>
                                <w:t>options are available: percent of price, percent of quantity, and amount of price.</w:t>
                              </w:r>
                            </w:p>
                          </w:txbxContent>
                        </wps:txbx>
                        <wps:bodyPr rot="0" vert="horz" wrap="square" lIns="91440" tIns="45720" rIns="91440" bIns="45720" anchor="ctr" anchorCtr="0" upright="1">
                          <a:noAutofit/>
                        </wps:bodyPr>
                      </wps:wsp>
                    </wpg:wgp>
                  </a:graphicData>
                </a:graphic>
              </wp:anchor>
            </w:drawing>
          </mc:Choice>
          <mc:Fallback>
            <w:pict>
              <v:group id="Group 46" o:spid="_x0000_s1029" style="position:absolute;left:0;text-align:left;margin-left:62.7pt;margin-top:77.2pt;width:378pt;height:77.65pt;z-index:251673600" coordsize="4800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">
                <v:shape id="Text Box 3" o:spid="_x0000_s1030" type="#_x0000_t202" style="position:absolute;width:46837;height:9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14:paraId="018ED0FF" w14:textId="77777777" w:rsidR="006D5221" w:rsidRDefault="006D5221" w:rsidP="00D70EA2">
                        <w:pPr>
                          <w:pStyle w:val="Heading1Char"/>
                        </w:pPr>
                      </w:p>
                      <w:p w14:paraId="5EF472C5" w14:textId="77777777" w:rsidR="006D5221" w:rsidRDefault="006D5221" w:rsidP="00D70EA2">
                        <w:pPr>
                          <w:pStyle w:val="Heading1Char"/>
                        </w:pPr>
                        <w:r>
                          <w:rPr>
                            <w:noProof/>
                          </w:rPr>
                          <w:drawing>
                            <wp:inline distT="0" distB="0" distL="0" distR="0" wp14:anchorId="62E3C8E1" wp14:editId="579E58D2">
                              <wp:extent cx="488950" cy="520065"/>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xbxContent>
                  </v:textbox>
                </v:shape>
                <v:shape id="Text Box 4" o:spid="_x0000_s1031" type="#_x0000_t202" style="position:absolute;left:5856;width:42151;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OP8AA&#10;AADbAAAADwAAAGRycy9kb3ducmV2LnhtbERP3WrCMBS+F/YO4Qx2I2vqG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GOP8AAAADbAAAADwAAAAAAAAAAAAAAAACYAgAAZHJzL2Rvd25y&#10;ZXYueG1sUEsFBgAAAAAEAAQA9QAAAIUDAAAAAA==&#10;" filled="f" stroked="f">
                  <v:textbox>
                    <w:txbxContent>
                      <w:p w14:paraId="70C25E82" w14:textId="77777777" w:rsidR="006D5221" w:rsidRDefault="006D5221" w:rsidP="00D70EA2">
                        <w:pPr>
                          <w:pStyle w:val="Heading1Char"/>
                          <w:rPr>
                            <w:rFonts w:ascii="Arial" w:hAnsi="Arial"/>
                            <w:b/>
                            <w:i/>
                            <w:sz w:val="22"/>
                            <w:szCs w:val="22"/>
                          </w:rPr>
                        </w:pPr>
                      </w:p>
                      <w:p w14:paraId="6D8AA00B" w14:textId="0C1CE8DA" w:rsidR="006D5221" w:rsidRDefault="006D5221" w:rsidP="00D41519">
                        <w:pPr>
                          <w:pStyle w:val="Heading1Char"/>
                        </w:pPr>
                        <w:r>
                          <w:rPr>
                            <w:rFonts w:ascii="Arial" w:hAnsi="Arial"/>
                            <w:b/>
                            <w:i/>
                            <w:sz w:val="22"/>
                            <w:szCs w:val="22"/>
                          </w:rPr>
                          <w:t xml:space="preserve">If splitting at the requisition header level, only three </w:t>
                        </w:r>
                        <w:r>
                          <w:rPr>
                            <w:rFonts w:ascii="Arial" w:hAnsi="Arial"/>
                            <w:b/>
                            <w:i/>
                            <w:sz w:val="22"/>
                            <w:szCs w:val="22"/>
                          </w:rPr>
                          <w:br/>
                          <w:t>options are available: percent of price, percent of quantity, and amount of price.</w:t>
                        </w:r>
                      </w:p>
                    </w:txbxContent>
                  </v:textbox>
                </v:shape>
              </v:group>
            </w:pict>
          </mc:Fallback>
        </mc:AlternateContent>
      </w:r>
      <w:r w:rsidR="00666E37">
        <w:rPr>
          <w:rFonts w:ascii="Tahoma" w:hAnsi="Tahoma" w:cs="Tahoma"/>
          <w:noProof/>
        </w:rPr>
        <w:t>Select the method for splitting funding sources.  You have for options: percent of price, percent of quantity, amount of price, or amount of quantity.</w:t>
      </w:r>
      <w:r w:rsidR="0094615E">
        <w:rPr>
          <w:rFonts w:ascii="Tahoma" w:hAnsi="Tahoma" w:cs="Tahoma"/>
          <w:noProof/>
        </w:rPr>
        <w:br/>
      </w:r>
      <w:r w:rsidR="0094615E">
        <w:rPr>
          <w:rFonts w:ascii="Tahoma" w:hAnsi="Tahoma" w:cs="Tahoma"/>
          <w:noProof/>
        </w:rPr>
        <w:br/>
      </w:r>
      <w:r w:rsidR="00666E37">
        <w:rPr>
          <w:rFonts w:ascii="Tahoma" w:hAnsi="Tahoma" w:cs="Tahoma"/>
          <w:noProof/>
        </w:rPr>
        <w:br/>
      </w:r>
      <w:r w:rsidR="006D5221">
        <w:rPr>
          <w:rFonts w:ascii="Tahoma" w:hAnsi="Tahoma" w:cs="Tahoma"/>
        </w:rPr>
        <w:br/>
      </w:r>
      <w:r w:rsidR="006D5221">
        <w:rPr>
          <w:rFonts w:ascii="Tahoma" w:hAnsi="Tahoma" w:cs="Tahoma"/>
        </w:rPr>
        <w:br/>
      </w:r>
      <w:r w:rsidR="006D5221">
        <w:rPr>
          <w:rFonts w:ascii="Tahoma" w:hAnsi="Tahoma" w:cs="Tahoma"/>
        </w:rPr>
        <w:br/>
      </w:r>
      <w:r w:rsidR="006D5221">
        <w:rPr>
          <w:rFonts w:ascii="Tahoma" w:hAnsi="Tahoma" w:cs="Tahoma"/>
        </w:rPr>
        <w:br/>
      </w:r>
      <w:r w:rsidR="006D5221">
        <w:rPr>
          <w:rFonts w:ascii="Tahoma" w:hAnsi="Tahoma" w:cs="Tahoma"/>
        </w:rPr>
        <w:br/>
      </w:r>
      <w:r w:rsidR="006D5221">
        <w:rPr>
          <w:rFonts w:ascii="Tahoma" w:hAnsi="Tahoma" w:cs="Tahoma"/>
        </w:rPr>
        <w:br/>
      </w:r>
    </w:p>
    <w:p w14:paraId="766250A4" w14:textId="626762A9" w:rsidR="000B58EE" w:rsidRDefault="0094615E" w:rsidP="00666E37">
      <w:pPr>
        <w:pStyle w:val="ListParagraph"/>
        <w:numPr>
          <w:ilvl w:val="0"/>
          <w:numId w:val="12"/>
        </w:numPr>
        <w:ind w:right="-540"/>
        <w:rPr>
          <w:rFonts w:ascii="Tahoma" w:hAnsi="Tahoma" w:cs="Tahoma"/>
        </w:rPr>
      </w:pPr>
      <w:r>
        <w:rPr>
          <w:rFonts w:ascii="Tahoma" w:hAnsi="Tahoma" w:cs="Tahoma"/>
          <w:noProof/>
        </w:rPr>
        <mc:AlternateContent>
          <mc:Choice Requires="wps">
            <w:drawing>
              <wp:anchor distT="0" distB="0" distL="114300" distR="114300" simplePos="0" relativeHeight="251671552" behindDoc="0" locked="0" layoutInCell="1" allowOverlap="1" wp14:anchorId="12EFD3BE" wp14:editId="6A694486">
                <wp:simplePos x="0" y="0"/>
                <wp:positionH relativeFrom="column">
                  <wp:posOffset>3775710</wp:posOffset>
                </wp:positionH>
                <wp:positionV relativeFrom="paragraph">
                  <wp:posOffset>2085718</wp:posOffset>
                </wp:positionV>
                <wp:extent cx="1027416" cy="287677"/>
                <wp:effectExtent l="0" t="0" r="20955" b="17145"/>
                <wp:wrapNone/>
                <wp:docPr id="42" name="Rounded Rectangle 42"/>
                <wp:cNvGraphicFramePr/>
                <a:graphic xmlns:a="http://schemas.openxmlformats.org/drawingml/2006/main">
                  <a:graphicData uri="http://schemas.microsoft.com/office/word/2010/wordprocessingShape">
                    <wps:wsp>
                      <wps:cNvSpPr/>
                      <wps:spPr>
                        <a:xfrm>
                          <a:off x="0" y="0"/>
                          <a:ext cx="1027416" cy="28767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 o:spid="_x0000_s1026" style="position:absolute;margin-left:297.3pt;margin-top:164.25pt;width:80.9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" filled="f" strokecolor="red" strokeweight="2pt"/>
            </w:pict>
          </mc:Fallback>
        </mc:AlternateContent>
      </w:r>
      <w:r>
        <w:rPr>
          <w:rFonts w:ascii="Tahoma" w:hAnsi="Tahoma" w:cs="Tahoma"/>
          <w:noProof/>
        </w:rPr>
        <w:t xml:space="preserve">Once a split option is selected, add a percentage or amount depending on the option chosen and select the </w:t>
      </w:r>
      <w:r>
        <w:rPr>
          <w:noProof/>
        </w:rPr>
        <w:drawing>
          <wp:inline distT="0" distB="0" distL="0" distR="0" wp14:anchorId="417E6C0C" wp14:editId="2A03EB44">
            <wp:extent cx="1428750" cy="2000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28750" cy="200025"/>
                    </a:xfrm>
                    <a:prstGeom prst="rect">
                      <a:avLst/>
                    </a:prstGeom>
                  </pic:spPr>
                </pic:pic>
              </a:graphicData>
            </a:graphic>
          </wp:inline>
        </w:drawing>
      </w:r>
      <w:r>
        <w:rPr>
          <w:rFonts w:ascii="Tahoma" w:hAnsi="Tahoma" w:cs="Tahoma"/>
          <w:noProof/>
        </w:rPr>
        <w:t xml:space="preserve">icon.  </w:t>
      </w:r>
      <w:r w:rsidR="000B58EE">
        <w:rPr>
          <w:rFonts w:ascii="Tahoma" w:hAnsi="Tahoma" w:cs="Tahoma"/>
          <w:noProof/>
        </w:rPr>
        <w:t>If splitting by price, a</w:t>
      </w:r>
      <w:r>
        <w:rPr>
          <w:rFonts w:ascii="Tahoma" w:hAnsi="Tahoma" w:cs="Tahoma"/>
          <w:noProof/>
        </w:rPr>
        <w:t xml:space="preserve">n error message will be displayed if </w:t>
      </w:r>
      <w:r w:rsidR="000B58EE">
        <w:rPr>
          <w:rFonts w:ascii="Tahoma" w:hAnsi="Tahoma" w:cs="Tahoma"/>
          <w:noProof/>
        </w:rPr>
        <w:t xml:space="preserve">the total </w:t>
      </w:r>
      <w:r>
        <w:rPr>
          <w:rFonts w:ascii="Tahoma" w:hAnsi="Tahoma" w:cs="Tahoma"/>
          <w:noProof/>
        </w:rPr>
        <w:t>d</w:t>
      </w:r>
      <w:r w:rsidR="000B58EE">
        <w:rPr>
          <w:rFonts w:ascii="Tahoma" w:hAnsi="Tahoma" w:cs="Tahoma"/>
          <w:noProof/>
        </w:rPr>
        <w:t>oes not equal to the line total.  If splitting by percentage, an error message will be displayed if the total does not equal 100%</w:t>
      </w:r>
      <w:r>
        <w:rPr>
          <w:rFonts w:ascii="Tahoma" w:hAnsi="Tahoma" w:cs="Tahoma"/>
          <w:noProof/>
        </w:rPr>
        <w:br/>
      </w:r>
      <w:r>
        <w:rPr>
          <w:rFonts w:ascii="Tahoma" w:hAnsi="Tahoma" w:cs="Tahoma"/>
          <w:noProof/>
        </w:rPr>
        <w:br/>
      </w:r>
      <w:r>
        <w:rPr>
          <w:noProof/>
        </w:rPr>
        <w:drawing>
          <wp:inline distT="0" distB="0" distL="0" distR="0" wp14:anchorId="2CA6B51B" wp14:editId="127E8C93">
            <wp:extent cx="5943600" cy="17418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741805"/>
                    </a:xfrm>
                    <a:prstGeom prst="rect">
                      <a:avLst/>
                    </a:prstGeom>
                  </pic:spPr>
                </pic:pic>
              </a:graphicData>
            </a:graphic>
          </wp:inline>
        </w:drawing>
      </w:r>
      <w:r w:rsidR="00666E37" w:rsidRPr="00666E37">
        <w:rPr>
          <w:rFonts w:ascii="Tahoma" w:hAnsi="Tahoma" w:cs="Tahoma"/>
          <w:noProof/>
        </w:rPr>
        <w:br/>
      </w:r>
    </w:p>
    <w:p w14:paraId="13FF88A4" w14:textId="77777777" w:rsidR="00CB216F" w:rsidRDefault="00CB216F">
      <w:pPr>
        <w:rPr>
          <w:rFonts w:ascii="Tahoma" w:hAnsi="Tahoma" w:cs="Tahoma"/>
          <w:noProof/>
        </w:rPr>
      </w:pPr>
      <w:r>
        <w:rPr>
          <w:rFonts w:ascii="Tahoma" w:hAnsi="Tahoma" w:cs="Tahoma"/>
          <w:noProof/>
        </w:rPr>
        <w:br w:type="page"/>
      </w:r>
    </w:p>
    <w:p w14:paraId="46E8A566" w14:textId="0CB75EBC" w:rsidR="00CB216F" w:rsidRDefault="00CB216F" w:rsidP="00666E37">
      <w:pPr>
        <w:pStyle w:val="ListParagraph"/>
        <w:numPr>
          <w:ilvl w:val="0"/>
          <w:numId w:val="12"/>
        </w:numPr>
        <w:ind w:right="-540"/>
        <w:rPr>
          <w:rFonts w:ascii="Tahoma" w:hAnsi="Tahoma" w:cs="Tahoma"/>
        </w:rPr>
      </w:pPr>
      <w:r>
        <w:rPr>
          <w:rFonts w:ascii="Tahoma" w:hAnsi="Tahoma" w:cs="Tahoma"/>
          <w:noProof/>
        </w:rPr>
        <w:lastRenderedPageBreak/>
        <mc:AlternateContent>
          <mc:Choice Requires="wps">
            <w:drawing>
              <wp:anchor distT="0" distB="0" distL="114300" distR="114300" simplePos="0" relativeHeight="251677696" behindDoc="0" locked="0" layoutInCell="1" allowOverlap="1" wp14:anchorId="71BA1415" wp14:editId="781307F0">
                <wp:simplePos x="0" y="0"/>
                <wp:positionH relativeFrom="column">
                  <wp:posOffset>5789489</wp:posOffset>
                </wp:positionH>
                <wp:positionV relativeFrom="paragraph">
                  <wp:posOffset>575324</wp:posOffset>
                </wp:positionV>
                <wp:extent cx="277402" cy="287677"/>
                <wp:effectExtent l="0" t="0" r="27940" b="17145"/>
                <wp:wrapNone/>
                <wp:docPr id="55" name="Rounded Rectangle 55"/>
                <wp:cNvGraphicFramePr/>
                <a:graphic xmlns:a="http://schemas.openxmlformats.org/drawingml/2006/main">
                  <a:graphicData uri="http://schemas.microsoft.com/office/word/2010/wordprocessingShape">
                    <wps:wsp>
                      <wps:cNvSpPr/>
                      <wps:spPr>
                        <a:xfrm>
                          <a:off x="0" y="0"/>
                          <a:ext cx="277402" cy="28767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26" style="position:absolute;margin-left:455.85pt;margin-top:45.3pt;width:21.85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" filled="f" strokecolor="red" strokeweight="2pt"/>
            </w:pict>
          </mc:Fallback>
        </mc:AlternateContent>
      </w:r>
      <w:r>
        <w:rPr>
          <w:rFonts w:ascii="Tahoma" w:hAnsi="Tahoma" w:cs="Tahoma"/>
          <w:noProof/>
        </w:rPr>
        <w:t xml:space="preserve">Add additional split lines if required by selecting the </w:t>
      </w:r>
      <w:r>
        <w:rPr>
          <w:noProof/>
        </w:rPr>
        <w:drawing>
          <wp:inline distT="0" distB="0" distL="0" distR="0" wp14:anchorId="40B5A22D" wp14:editId="131B6F0B">
            <wp:extent cx="485775" cy="2000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5775" cy="200025"/>
                    </a:xfrm>
                    <a:prstGeom prst="rect">
                      <a:avLst/>
                    </a:prstGeom>
                  </pic:spPr>
                </pic:pic>
              </a:graphicData>
            </a:graphic>
          </wp:inline>
        </w:drawing>
      </w:r>
      <w:r>
        <w:rPr>
          <w:rFonts w:ascii="Tahoma" w:hAnsi="Tahoma" w:cs="Tahoma"/>
          <w:noProof/>
        </w:rPr>
        <w:t>icon.</w:t>
      </w:r>
      <w:r>
        <w:rPr>
          <w:rFonts w:ascii="Tahoma" w:hAnsi="Tahoma" w:cs="Tahoma"/>
          <w:noProof/>
        </w:rPr>
        <w:br/>
      </w:r>
      <w:r>
        <w:rPr>
          <w:rFonts w:ascii="Tahoma" w:hAnsi="Tahoma" w:cs="Tahoma"/>
          <w:noProof/>
        </w:rPr>
        <w:br/>
      </w:r>
      <w:r>
        <w:rPr>
          <w:noProof/>
        </w:rPr>
        <w:drawing>
          <wp:inline distT="0" distB="0" distL="0" distR="0" wp14:anchorId="3BD3C9A3" wp14:editId="46EB54E5">
            <wp:extent cx="5943600" cy="17545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754505"/>
                    </a:xfrm>
                    <a:prstGeom prst="rect">
                      <a:avLst/>
                    </a:prstGeom>
                  </pic:spPr>
                </pic:pic>
              </a:graphicData>
            </a:graphic>
          </wp:inline>
        </w:drawing>
      </w:r>
      <w:r>
        <w:rPr>
          <w:rFonts w:ascii="Tahoma" w:hAnsi="Tahoma" w:cs="Tahoma"/>
          <w:noProof/>
        </w:rPr>
        <w:br/>
      </w:r>
    </w:p>
    <w:p w14:paraId="52BADF2E" w14:textId="2CDD8D76" w:rsidR="00AD5F7C" w:rsidRPr="00666E37" w:rsidRDefault="00CB216F" w:rsidP="00666E37">
      <w:pPr>
        <w:pStyle w:val="ListParagraph"/>
        <w:numPr>
          <w:ilvl w:val="0"/>
          <w:numId w:val="12"/>
        </w:numPr>
        <w:ind w:right="-540"/>
        <w:rPr>
          <w:rFonts w:ascii="Tahoma" w:hAnsi="Tahoma" w:cs="Tahoma"/>
        </w:rPr>
      </w:pPr>
      <w:r>
        <w:rPr>
          <w:rFonts w:ascii="Tahoma" w:hAnsi="Tahoma" w:cs="Tahoma"/>
          <w:noProof/>
        </w:rPr>
        <w:t xml:space="preserve">Once all split lines have been added and any calculation errors have been resolved, select the </w:t>
      </w:r>
      <w:r>
        <w:rPr>
          <w:noProof/>
        </w:rPr>
        <w:drawing>
          <wp:inline distT="0" distB="0" distL="0" distR="0" wp14:anchorId="423DB819" wp14:editId="54CC5CD7">
            <wp:extent cx="428625" cy="2381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28625" cy="238125"/>
                    </a:xfrm>
                    <a:prstGeom prst="rect">
                      <a:avLst/>
                    </a:prstGeom>
                  </pic:spPr>
                </pic:pic>
              </a:graphicData>
            </a:graphic>
          </wp:inline>
        </w:drawing>
      </w:r>
      <w:r>
        <w:rPr>
          <w:rFonts w:ascii="Tahoma" w:hAnsi="Tahoma" w:cs="Tahoma"/>
          <w:noProof/>
        </w:rPr>
        <w:t xml:space="preserve">icon.  You will be returned to </w:t>
      </w:r>
      <w:r w:rsidRPr="00CB216F">
        <w:rPr>
          <w:rFonts w:ascii="Tahoma" w:hAnsi="Tahoma" w:cs="Tahoma"/>
        </w:rPr>
        <w:t xml:space="preserve">the </w:t>
      </w:r>
      <w:r w:rsidRPr="00CB216F">
        <w:rPr>
          <w:rFonts w:ascii="Tahoma" w:hAnsi="Tahoma" w:cs="Tahoma"/>
          <w:b/>
          <w:color w:val="000080"/>
        </w:rPr>
        <w:t>Accounting</w:t>
      </w:r>
      <w:r w:rsidRPr="00CB216F">
        <w:rPr>
          <w:rFonts w:ascii="Tahoma" w:hAnsi="Tahoma" w:cs="Tahoma"/>
        </w:rPr>
        <w:t xml:space="preserve"> section of the screen</w:t>
      </w:r>
      <w:r>
        <w:rPr>
          <w:rFonts w:ascii="Tahoma" w:hAnsi="Tahoma" w:cs="Tahoma"/>
        </w:rPr>
        <w:t xml:space="preserve"> where the split funding information is displayed.</w:t>
      </w:r>
      <w:r>
        <w:rPr>
          <w:rFonts w:ascii="Tahoma" w:hAnsi="Tahoma" w:cs="Tahoma"/>
        </w:rPr>
        <w:br/>
      </w:r>
      <w:r>
        <w:rPr>
          <w:rFonts w:ascii="Tahoma" w:hAnsi="Tahoma" w:cs="Tahoma"/>
        </w:rPr>
        <w:br/>
      </w:r>
      <w:r>
        <w:rPr>
          <w:noProof/>
        </w:rPr>
        <w:drawing>
          <wp:inline distT="0" distB="0" distL="0" distR="0" wp14:anchorId="4A88A083" wp14:editId="7682A7B7">
            <wp:extent cx="5943600" cy="2550795"/>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2550795"/>
                    </a:xfrm>
                    <a:prstGeom prst="rect">
                      <a:avLst/>
                    </a:prstGeom>
                  </pic:spPr>
                </pic:pic>
              </a:graphicData>
            </a:graphic>
          </wp:inline>
        </w:drawing>
      </w:r>
      <w:r w:rsidR="00C70407" w:rsidRPr="00666E37">
        <w:rPr>
          <w:rFonts w:ascii="Tahoma" w:hAnsi="Tahoma" w:cs="Tahoma"/>
          <w:noProof/>
        </w:rPr>
        <w:br/>
      </w:r>
    </w:p>
    <w:p w14:paraId="368EE6A6" w14:textId="5D012905" w:rsidR="00C70407" w:rsidRPr="00C70407" w:rsidRDefault="00C70407" w:rsidP="00666E37">
      <w:pPr>
        <w:pStyle w:val="ListParagraph"/>
        <w:ind w:left="360" w:right="-540"/>
        <w:rPr>
          <w:rFonts w:ascii="Tahoma" w:hAnsi="Tahoma" w:cs="Tahoma"/>
          <w:i/>
        </w:rPr>
      </w:pPr>
    </w:p>
    <w:p w14:paraId="148AA38E" w14:textId="72B17E7E" w:rsidR="00591E2C" w:rsidRPr="00C70407" w:rsidRDefault="00591E2C" w:rsidP="00C70407">
      <w:pPr>
        <w:spacing w:after="360"/>
        <w:ind w:right="-540"/>
        <w:jc w:val="center"/>
        <w:rPr>
          <w:rFonts w:ascii="Tahoma" w:hAnsi="Tahoma" w:cs="Tahoma"/>
          <w:i/>
        </w:rPr>
      </w:pPr>
      <w:r w:rsidRPr="00C70407">
        <w:rPr>
          <w:rFonts w:ascii="Tahoma" w:hAnsi="Tahoma" w:cs="Tahoma"/>
          <w:i/>
        </w:rPr>
        <w:t xml:space="preserve">You have successfully </w:t>
      </w:r>
      <w:r w:rsidR="00CB216F">
        <w:rPr>
          <w:rFonts w:ascii="Tahoma" w:hAnsi="Tahoma" w:cs="Tahoma"/>
          <w:i/>
        </w:rPr>
        <w:t>split funded a requisition</w:t>
      </w:r>
      <w:r w:rsidRPr="00C70407">
        <w:rPr>
          <w:rFonts w:ascii="Tahoma" w:hAnsi="Tahoma" w:cs="Tahoma"/>
          <w:i/>
        </w:rPr>
        <w:t>.</w:t>
      </w:r>
    </w:p>
    <w:p w14:paraId="148AA38F" w14:textId="3A39F6F5" w:rsidR="007F096B" w:rsidRPr="000D2CC0" w:rsidRDefault="007F096B" w:rsidP="00AF1B01"/>
    <w:sectPr w:rsidR="007F096B" w:rsidRPr="000D2CC0" w:rsidSect="00F55D08">
      <w:headerReference w:type="default" r:id="rId24"/>
      <w:footerReference w:type="default" r:id="rId25"/>
      <w:headerReference w:type="first" r:id="rId26"/>
      <w:footerReference w:type="first" r:id="rId27"/>
      <w:pgSz w:w="12240" w:h="15840" w:code="1"/>
      <w:pgMar w:top="1796" w:right="1710" w:bottom="720" w:left="720" w:header="36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2D807" w14:textId="77777777" w:rsidR="004534DD" w:rsidRDefault="004534DD">
      <w:r>
        <w:separator/>
      </w:r>
    </w:p>
  </w:endnote>
  <w:endnote w:type="continuationSeparator" w:id="0">
    <w:p w14:paraId="59055C9C" w14:textId="77777777" w:rsidR="004534DD" w:rsidRDefault="0045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ook w:val="01E0" w:firstRow="1" w:lastRow="1" w:firstColumn="1" w:lastColumn="1" w:noHBand="0" w:noVBand="0"/>
    </w:tblPr>
    <w:tblGrid>
      <w:gridCol w:w="3978"/>
      <w:gridCol w:w="90"/>
      <w:gridCol w:w="2880"/>
      <w:gridCol w:w="450"/>
      <w:gridCol w:w="3510"/>
    </w:tblGrid>
    <w:tr w:rsidR="00EA6618" w:rsidRPr="003E3507" w14:paraId="148AA3A7" w14:textId="77777777" w:rsidTr="003E3507">
      <w:tc>
        <w:tcPr>
          <w:tcW w:w="4068" w:type="dxa"/>
          <w:gridSpan w:val="2"/>
        </w:tcPr>
        <w:p w14:paraId="148AA3A1" w14:textId="372600A2" w:rsidR="00EA6618" w:rsidRPr="003E3507" w:rsidRDefault="00EA6618" w:rsidP="00E5277F">
          <w:pPr>
            <w:tabs>
              <w:tab w:val="left" w:pos="2700"/>
            </w:tabs>
            <w:ind w:right="276"/>
            <w:rPr>
              <w:rFonts w:ascii="Tahoma" w:hAnsi="Tahoma" w:cs="Tahoma"/>
              <w:i/>
              <w:sz w:val="18"/>
              <w:szCs w:val="18"/>
            </w:rPr>
          </w:pPr>
          <w:r w:rsidRPr="003E3507">
            <w:rPr>
              <w:rFonts w:ascii="Tahoma" w:hAnsi="Tahoma" w:cs="Tahoma"/>
              <w:noProof/>
              <w:sz w:val="18"/>
              <w:szCs w:val="18"/>
            </w:rPr>
            <mc:AlternateContent>
              <mc:Choice Requires="wps">
                <w:drawing>
                  <wp:anchor distT="0" distB="0" distL="114300" distR="114300" simplePos="0" relativeHeight="251655680" behindDoc="0" locked="0" layoutInCell="1" allowOverlap="1" wp14:anchorId="148AA3C1" wp14:editId="148AA3C2">
                    <wp:simplePos x="0" y="0"/>
                    <wp:positionH relativeFrom="column">
                      <wp:posOffset>-65314</wp:posOffset>
                    </wp:positionH>
                    <wp:positionV relativeFrom="paragraph">
                      <wp:posOffset>-110218</wp:posOffset>
                    </wp:positionV>
                    <wp:extent cx="68961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89610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7pt" to="53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" strokecolor="#777"/>
                </w:pict>
              </mc:Fallback>
            </mc:AlternateContent>
          </w:r>
          <w:r w:rsidRPr="003E3507">
            <w:rPr>
              <w:rFonts w:ascii="Tahoma" w:hAnsi="Tahoma" w:cs="Tahoma"/>
              <w:i/>
              <w:sz w:val="18"/>
              <w:szCs w:val="18"/>
            </w:rPr>
            <w:t xml:space="preserve"> Revised </w:t>
          </w:r>
          <w:r>
            <w:rPr>
              <w:rFonts w:ascii="Tahoma" w:hAnsi="Tahoma" w:cs="Tahoma"/>
              <w:i/>
              <w:sz w:val="18"/>
              <w:szCs w:val="18"/>
            </w:rPr>
            <w:t xml:space="preserve"> </w:t>
          </w:r>
          <w:r>
            <w:rPr>
              <w:rFonts w:ascii="Tahoma" w:hAnsi="Tahoma" w:cs="Tahoma"/>
              <w:sz w:val="18"/>
              <w:szCs w:val="18"/>
            </w:rPr>
            <w:fldChar w:fldCharType="begin"/>
          </w:r>
          <w:r>
            <w:rPr>
              <w:rFonts w:ascii="Tahoma" w:hAnsi="Tahoma" w:cs="Tahoma"/>
              <w:sz w:val="18"/>
              <w:szCs w:val="18"/>
            </w:rPr>
            <w:instrText xml:space="preserve"> SAVEDATE  \@ "M/d/yyyy"  \* MERGEFORMAT </w:instrText>
          </w:r>
          <w:r>
            <w:rPr>
              <w:rFonts w:ascii="Tahoma" w:hAnsi="Tahoma" w:cs="Tahoma"/>
              <w:sz w:val="18"/>
              <w:szCs w:val="18"/>
            </w:rPr>
            <w:fldChar w:fldCharType="separate"/>
          </w:r>
          <w:r w:rsidR="00CB216F">
            <w:rPr>
              <w:rFonts w:ascii="Tahoma" w:hAnsi="Tahoma" w:cs="Tahoma"/>
              <w:noProof/>
              <w:sz w:val="18"/>
              <w:szCs w:val="18"/>
            </w:rPr>
            <w:t>5/2/2012</w:t>
          </w:r>
          <w:r>
            <w:rPr>
              <w:rFonts w:ascii="Tahoma" w:hAnsi="Tahoma" w:cs="Tahoma"/>
              <w:sz w:val="18"/>
              <w:szCs w:val="18"/>
            </w:rPr>
            <w:fldChar w:fldCharType="end"/>
          </w:r>
        </w:p>
      </w:tc>
      <w:tc>
        <w:tcPr>
          <w:tcW w:w="3330" w:type="dxa"/>
          <w:gridSpan w:val="2"/>
        </w:tcPr>
        <w:p w14:paraId="148AA3A3" w14:textId="73FC1384" w:rsidR="00EA6618" w:rsidRPr="003E3507" w:rsidRDefault="00EA6618" w:rsidP="006A7338">
          <w:pPr>
            <w:pStyle w:val="NormalWeb"/>
            <w:rPr>
              <w:rFonts w:ascii="Tahoma" w:hAnsi="Tahoma" w:cs="Tahoma"/>
              <w:color w:val="000000"/>
              <w:sz w:val="18"/>
              <w:szCs w:val="18"/>
            </w:rPr>
          </w:pPr>
          <w:r>
            <w:rPr>
              <w:rFonts w:ascii="Tahoma" w:hAnsi="Tahoma" w:cs="Tahoma"/>
              <w:color w:val="000000"/>
              <w:sz w:val="18"/>
              <w:szCs w:val="18"/>
            </w:rPr>
            <w:t xml:space="preserve">Email:  </w:t>
          </w:r>
          <w:r w:rsidR="006E5036">
            <w:rPr>
              <w:rFonts w:ascii="Tahoma" w:hAnsi="Tahoma" w:cs="Tahoma"/>
              <w:sz w:val="18"/>
              <w:szCs w:val="18"/>
            </w:rPr>
            <w:t>waynebuy</w:t>
          </w:r>
          <w:r w:rsidR="00A87F2B">
            <w:rPr>
              <w:rFonts w:ascii="Tahoma" w:hAnsi="Tahoma" w:cs="Tahoma"/>
              <w:sz w:val="18"/>
              <w:szCs w:val="18"/>
            </w:rPr>
            <w:t>@</w:t>
          </w:r>
          <w:r w:rsidR="006E5036">
            <w:rPr>
              <w:rFonts w:ascii="Tahoma" w:hAnsi="Tahoma" w:cs="Tahoma"/>
              <w:sz w:val="18"/>
              <w:szCs w:val="18"/>
            </w:rPr>
            <w:t>wayne</w:t>
          </w:r>
          <w:r w:rsidR="00A87F2B">
            <w:rPr>
              <w:rFonts w:ascii="Tahoma" w:hAnsi="Tahoma" w:cs="Tahoma"/>
              <w:sz w:val="18"/>
              <w:szCs w:val="18"/>
            </w:rPr>
            <w:t>.edu</w:t>
          </w:r>
        </w:p>
        <w:p w14:paraId="148AA3A4" w14:textId="77777777" w:rsidR="00EA6618" w:rsidRPr="003E3507" w:rsidRDefault="00EA6618" w:rsidP="00875B4F">
          <w:pPr>
            <w:jc w:val="center"/>
            <w:rPr>
              <w:rFonts w:ascii="Tahoma" w:hAnsi="Tahoma" w:cs="Tahoma"/>
              <w:i/>
              <w:sz w:val="18"/>
              <w:szCs w:val="18"/>
            </w:rPr>
          </w:pPr>
        </w:p>
      </w:tc>
      <w:tc>
        <w:tcPr>
          <w:tcW w:w="3510" w:type="dxa"/>
        </w:tcPr>
        <w:p w14:paraId="148AA3A5" w14:textId="77777777" w:rsidR="00EA6618" w:rsidRPr="003E3507" w:rsidRDefault="00EA6618" w:rsidP="00E54875">
          <w:pPr>
            <w:jc w:val="right"/>
            <w:rPr>
              <w:rFonts w:ascii="Tahoma" w:hAnsi="Tahoma" w:cs="Tahoma"/>
              <w:i/>
              <w:sz w:val="18"/>
              <w:szCs w:val="18"/>
            </w:rPr>
          </w:pPr>
          <w:r w:rsidRPr="003E3507">
            <w:rPr>
              <w:rFonts w:ascii="Tahoma" w:hAnsi="Tahoma" w:cs="Tahoma"/>
              <w:i/>
              <w:sz w:val="18"/>
              <w:szCs w:val="18"/>
            </w:rPr>
            <w:t xml:space="preserve">Page </w:t>
          </w:r>
          <w:r w:rsidRPr="003E3507">
            <w:rPr>
              <w:rFonts w:ascii="Tahoma" w:hAnsi="Tahoma" w:cs="Tahoma"/>
              <w:i/>
              <w:sz w:val="18"/>
              <w:szCs w:val="18"/>
            </w:rPr>
            <w:fldChar w:fldCharType="begin"/>
          </w:r>
          <w:r w:rsidRPr="003E3507">
            <w:rPr>
              <w:rFonts w:ascii="Tahoma" w:hAnsi="Tahoma" w:cs="Tahoma"/>
              <w:i/>
              <w:sz w:val="18"/>
              <w:szCs w:val="18"/>
            </w:rPr>
            <w:instrText xml:space="preserve"> PAGE </w:instrText>
          </w:r>
          <w:r w:rsidRPr="003E3507">
            <w:rPr>
              <w:rFonts w:ascii="Tahoma" w:hAnsi="Tahoma" w:cs="Tahoma"/>
              <w:i/>
              <w:sz w:val="18"/>
              <w:szCs w:val="18"/>
            </w:rPr>
            <w:fldChar w:fldCharType="separate"/>
          </w:r>
          <w:r w:rsidR="00F867F5">
            <w:rPr>
              <w:rFonts w:ascii="Tahoma" w:hAnsi="Tahoma" w:cs="Tahoma"/>
              <w:i/>
              <w:noProof/>
              <w:sz w:val="18"/>
              <w:szCs w:val="18"/>
            </w:rPr>
            <w:t>2</w:t>
          </w:r>
          <w:r w:rsidRPr="003E3507">
            <w:rPr>
              <w:rFonts w:ascii="Tahoma" w:hAnsi="Tahoma" w:cs="Tahoma"/>
              <w:i/>
              <w:sz w:val="18"/>
              <w:szCs w:val="18"/>
            </w:rPr>
            <w:fldChar w:fldCharType="end"/>
          </w:r>
          <w:r w:rsidRPr="003E3507">
            <w:rPr>
              <w:rFonts w:ascii="Tahoma" w:hAnsi="Tahoma" w:cs="Tahoma"/>
              <w:i/>
              <w:sz w:val="18"/>
              <w:szCs w:val="18"/>
            </w:rPr>
            <w:t xml:space="preserve"> of </w:t>
          </w:r>
          <w:r w:rsidRPr="003E3507">
            <w:rPr>
              <w:rFonts w:ascii="Tahoma" w:hAnsi="Tahoma" w:cs="Tahoma"/>
              <w:i/>
              <w:sz w:val="18"/>
              <w:szCs w:val="18"/>
            </w:rPr>
            <w:fldChar w:fldCharType="begin"/>
          </w:r>
          <w:r w:rsidRPr="003E3507">
            <w:rPr>
              <w:rFonts w:ascii="Tahoma" w:hAnsi="Tahoma" w:cs="Tahoma"/>
              <w:i/>
              <w:sz w:val="18"/>
              <w:szCs w:val="18"/>
            </w:rPr>
            <w:instrText xml:space="preserve"> NUMPAGES </w:instrText>
          </w:r>
          <w:r w:rsidRPr="003E3507">
            <w:rPr>
              <w:rFonts w:ascii="Tahoma" w:hAnsi="Tahoma" w:cs="Tahoma"/>
              <w:i/>
              <w:sz w:val="18"/>
              <w:szCs w:val="18"/>
            </w:rPr>
            <w:fldChar w:fldCharType="separate"/>
          </w:r>
          <w:r w:rsidR="00F867F5">
            <w:rPr>
              <w:rFonts w:ascii="Tahoma" w:hAnsi="Tahoma" w:cs="Tahoma"/>
              <w:i/>
              <w:noProof/>
              <w:sz w:val="18"/>
              <w:szCs w:val="18"/>
            </w:rPr>
            <w:t>3</w:t>
          </w:r>
          <w:r w:rsidRPr="003E3507">
            <w:rPr>
              <w:rFonts w:ascii="Tahoma" w:hAnsi="Tahoma" w:cs="Tahoma"/>
              <w:i/>
              <w:sz w:val="18"/>
              <w:szCs w:val="18"/>
            </w:rPr>
            <w:fldChar w:fldCharType="end"/>
          </w:r>
        </w:p>
        <w:p w14:paraId="148AA3A6" w14:textId="77777777" w:rsidR="00EA6618" w:rsidRPr="003E3507" w:rsidRDefault="00EA6618" w:rsidP="00E54875">
          <w:pPr>
            <w:jc w:val="right"/>
            <w:rPr>
              <w:rFonts w:ascii="Tahoma" w:hAnsi="Tahoma" w:cs="Tahoma"/>
              <w:i/>
              <w:sz w:val="18"/>
              <w:szCs w:val="18"/>
            </w:rPr>
          </w:pPr>
        </w:p>
      </w:tc>
    </w:tr>
    <w:tr w:rsidR="00EA6618" w:rsidRPr="00335D22" w14:paraId="148AA3AB" w14:textId="77777777" w:rsidTr="003E3507">
      <w:trPr>
        <w:trHeight w:val="288"/>
      </w:trPr>
      <w:tc>
        <w:tcPr>
          <w:tcW w:w="3978" w:type="dxa"/>
        </w:tcPr>
        <w:p w14:paraId="148AA3A8" w14:textId="77777777" w:rsidR="00EA6618" w:rsidRDefault="00EA6618" w:rsidP="00335D22">
          <w:pPr>
            <w:tabs>
              <w:tab w:val="left" w:pos="2700"/>
            </w:tabs>
            <w:ind w:right="276"/>
            <w:rPr>
              <w:noProof/>
            </w:rPr>
          </w:pPr>
        </w:p>
      </w:tc>
      <w:tc>
        <w:tcPr>
          <w:tcW w:w="2970" w:type="dxa"/>
          <w:gridSpan w:val="2"/>
        </w:tcPr>
        <w:p w14:paraId="148AA3A9" w14:textId="77777777" w:rsidR="00EA6618" w:rsidRPr="00335D22" w:rsidRDefault="00EA6618" w:rsidP="00875B4F">
          <w:pPr>
            <w:jc w:val="center"/>
            <w:rPr>
              <w:rFonts w:ascii="Tahoma" w:hAnsi="Tahoma" w:cs="Tahoma"/>
              <w:i/>
              <w:sz w:val="20"/>
            </w:rPr>
          </w:pPr>
        </w:p>
      </w:tc>
      <w:tc>
        <w:tcPr>
          <w:tcW w:w="3960" w:type="dxa"/>
          <w:gridSpan w:val="2"/>
        </w:tcPr>
        <w:p w14:paraId="148AA3AA" w14:textId="77777777" w:rsidR="00EA6618" w:rsidRPr="00335D22" w:rsidRDefault="00EA6618" w:rsidP="00E54875">
          <w:pPr>
            <w:jc w:val="right"/>
            <w:rPr>
              <w:rFonts w:ascii="Tahoma" w:hAnsi="Tahoma" w:cs="Tahoma"/>
              <w:i/>
              <w:sz w:val="20"/>
            </w:rPr>
          </w:pPr>
        </w:p>
      </w:tc>
    </w:tr>
  </w:tbl>
  <w:p w14:paraId="148AA3AC" w14:textId="77777777" w:rsidR="00EA6618" w:rsidRDefault="00EA6618" w:rsidP="008F47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ook w:val="01E0" w:firstRow="1" w:lastRow="1" w:firstColumn="1" w:lastColumn="1" w:noHBand="0" w:noVBand="0"/>
    </w:tblPr>
    <w:tblGrid>
      <w:gridCol w:w="3978"/>
      <w:gridCol w:w="90"/>
      <w:gridCol w:w="2880"/>
      <w:gridCol w:w="450"/>
      <w:gridCol w:w="3510"/>
    </w:tblGrid>
    <w:tr w:rsidR="00EA6618" w:rsidRPr="003E3507" w14:paraId="148AA3B5" w14:textId="77777777" w:rsidTr="0091430B">
      <w:tc>
        <w:tcPr>
          <w:tcW w:w="4068" w:type="dxa"/>
          <w:gridSpan w:val="2"/>
        </w:tcPr>
        <w:p w14:paraId="148AA3AF" w14:textId="51D8BEE6" w:rsidR="00EA6618" w:rsidRPr="003E3507" w:rsidRDefault="00EA6618" w:rsidP="00CA0CF7">
          <w:pPr>
            <w:tabs>
              <w:tab w:val="left" w:pos="2700"/>
            </w:tabs>
            <w:ind w:right="276"/>
            <w:rPr>
              <w:rFonts w:ascii="Tahoma" w:hAnsi="Tahoma" w:cs="Tahoma"/>
              <w:i/>
              <w:sz w:val="18"/>
              <w:szCs w:val="18"/>
            </w:rPr>
          </w:pPr>
          <w:r w:rsidRPr="003E3507">
            <w:rPr>
              <w:rFonts w:ascii="Tahoma" w:hAnsi="Tahoma" w:cs="Tahoma"/>
              <w:noProof/>
              <w:sz w:val="18"/>
              <w:szCs w:val="18"/>
            </w:rPr>
            <mc:AlternateContent>
              <mc:Choice Requires="wps">
                <w:drawing>
                  <wp:anchor distT="0" distB="0" distL="114300" distR="114300" simplePos="0" relativeHeight="251659776" behindDoc="0" locked="0" layoutInCell="1" allowOverlap="1" wp14:anchorId="148AA3C9" wp14:editId="148AA3CA">
                    <wp:simplePos x="0" y="0"/>
                    <wp:positionH relativeFrom="column">
                      <wp:posOffset>-65314</wp:posOffset>
                    </wp:positionH>
                    <wp:positionV relativeFrom="paragraph">
                      <wp:posOffset>-110218</wp:posOffset>
                    </wp:positionV>
                    <wp:extent cx="68961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9610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7pt" to="53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" strokecolor="#777"/>
                </w:pict>
              </mc:Fallback>
            </mc:AlternateContent>
          </w:r>
          <w:r w:rsidRPr="003E3507">
            <w:rPr>
              <w:rFonts w:ascii="Tahoma" w:hAnsi="Tahoma" w:cs="Tahoma"/>
              <w:i/>
              <w:sz w:val="18"/>
              <w:szCs w:val="18"/>
            </w:rPr>
            <w:t xml:space="preserve"> Revised</w:t>
          </w:r>
          <w:r>
            <w:rPr>
              <w:rFonts w:ascii="Tahoma" w:hAnsi="Tahoma" w:cs="Tahoma"/>
              <w:i/>
              <w:sz w:val="18"/>
              <w:szCs w:val="18"/>
            </w:rPr>
            <w:t xml:space="preserve"> </w:t>
          </w:r>
          <w:r w:rsidRPr="003E3507">
            <w:rPr>
              <w:rFonts w:ascii="Tahoma" w:hAnsi="Tahoma" w:cs="Tahoma"/>
              <w:i/>
              <w:sz w:val="18"/>
              <w:szCs w:val="18"/>
            </w:rPr>
            <w:t xml:space="preserve"> </w:t>
          </w:r>
          <w:r>
            <w:rPr>
              <w:rFonts w:ascii="Tahoma" w:hAnsi="Tahoma" w:cs="Tahoma"/>
              <w:sz w:val="18"/>
              <w:szCs w:val="18"/>
            </w:rPr>
            <w:fldChar w:fldCharType="begin"/>
          </w:r>
          <w:r>
            <w:rPr>
              <w:rFonts w:ascii="Tahoma" w:hAnsi="Tahoma" w:cs="Tahoma"/>
              <w:sz w:val="18"/>
              <w:szCs w:val="18"/>
            </w:rPr>
            <w:instrText xml:space="preserve"> SAVEDATE  \@ "M/d/yyyy"  \* MERGEFORMAT </w:instrText>
          </w:r>
          <w:r>
            <w:rPr>
              <w:rFonts w:ascii="Tahoma" w:hAnsi="Tahoma" w:cs="Tahoma"/>
              <w:sz w:val="18"/>
              <w:szCs w:val="18"/>
            </w:rPr>
            <w:fldChar w:fldCharType="separate"/>
          </w:r>
          <w:r w:rsidR="00A35AF1">
            <w:rPr>
              <w:rFonts w:ascii="Tahoma" w:hAnsi="Tahoma" w:cs="Tahoma"/>
              <w:noProof/>
              <w:sz w:val="18"/>
              <w:szCs w:val="18"/>
            </w:rPr>
            <w:t>5/1/2012</w:t>
          </w:r>
          <w:r>
            <w:rPr>
              <w:rFonts w:ascii="Tahoma" w:hAnsi="Tahoma" w:cs="Tahoma"/>
              <w:sz w:val="18"/>
              <w:szCs w:val="18"/>
            </w:rPr>
            <w:fldChar w:fldCharType="end"/>
          </w:r>
        </w:p>
      </w:tc>
      <w:tc>
        <w:tcPr>
          <w:tcW w:w="3330" w:type="dxa"/>
          <w:gridSpan w:val="2"/>
        </w:tcPr>
        <w:p w14:paraId="148AA3B1" w14:textId="077A773D" w:rsidR="00EA6618" w:rsidRPr="003E3507" w:rsidRDefault="00EA6618" w:rsidP="0091430B">
          <w:pPr>
            <w:pStyle w:val="NormalWeb"/>
            <w:rPr>
              <w:rFonts w:ascii="Tahoma" w:hAnsi="Tahoma" w:cs="Tahoma"/>
              <w:color w:val="000000"/>
              <w:sz w:val="18"/>
              <w:szCs w:val="18"/>
            </w:rPr>
          </w:pPr>
          <w:r>
            <w:rPr>
              <w:rFonts w:ascii="Tahoma" w:hAnsi="Tahoma" w:cs="Tahoma"/>
              <w:color w:val="000000"/>
              <w:sz w:val="18"/>
              <w:szCs w:val="18"/>
            </w:rPr>
            <w:t xml:space="preserve">Email:  </w:t>
          </w:r>
          <w:r w:rsidR="00C86981">
            <w:rPr>
              <w:rFonts w:ascii="Tahoma" w:hAnsi="Tahoma" w:cs="Tahoma"/>
              <w:sz w:val="18"/>
              <w:szCs w:val="18"/>
            </w:rPr>
            <w:t>support@</w:t>
          </w:r>
          <w:r w:rsidR="004D5F8F">
            <w:rPr>
              <w:rFonts w:ascii="Tahoma" w:hAnsi="Tahoma" w:cs="Tahoma"/>
              <w:sz w:val="18"/>
              <w:szCs w:val="18"/>
            </w:rPr>
            <w:t>wayne</w:t>
          </w:r>
          <w:r w:rsidR="00C86981">
            <w:rPr>
              <w:rFonts w:ascii="Tahoma" w:hAnsi="Tahoma" w:cs="Tahoma"/>
              <w:sz w:val="18"/>
              <w:szCs w:val="18"/>
            </w:rPr>
            <w:t>.edu</w:t>
          </w:r>
          <w:r>
            <w:rPr>
              <w:rFonts w:ascii="Tahoma" w:hAnsi="Tahoma" w:cs="Tahoma"/>
              <w:color w:val="000000"/>
              <w:sz w:val="18"/>
              <w:szCs w:val="18"/>
            </w:rPr>
            <w:t xml:space="preserve"> </w:t>
          </w:r>
        </w:p>
        <w:p w14:paraId="148AA3B2" w14:textId="77777777" w:rsidR="00EA6618" w:rsidRPr="003E3507" w:rsidRDefault="00EA6618" w:rsidP="0091430B">
          <w:pPr>
            <w:jc w:val="center"/>
            <w:rPr>
              <w:rFonts w:ascii="Tahoma" w:hAnsi="Tahoma" w:cs="Tahoma"/>
              <w:i/>
              <w:sz w:val="18"/>
              <w:szCs w:val="18"/>
            </w:rPr>
          </w:pPr>
        </w:p>
      </w:tc>
      <w:tc>
        <w:tcPr>
          <w:tcW w:w="3510" w:type="dxa"/>
        </w:tcPr>
        <w:p w14:paraId="148AA3B3" w14:textId="77777777" w:rsidR="00EA6618" w:rsidRPr="003E3507" w:rsidRDefault="00EA6618" w:rsidP="0091430B">
          <w:pPr>
            <w:jc w:val="right"/>
            <w:rPr>
              <w:rFonts w:ascii="Tahoma" w:hAnsi="Tahoma" w:cs="Tahoma"/>
              <w:i/>
              <w:sz w:val="18"/>
              <w:szCs w:val="18"/>
            </w:rPr>
          </w:pPr>
          <w:r w:rsidRPr="003E3507">
            <w:rPr>
              <w:rFonts w:ascii="Tahoma" w:hAnsi="Tahoma" w:cs="Tahoma"/>
              <w:i/>
              <w:sz w:val="18"/>
              <w:szCs w:val="18"/>
            </w:rPr>
            <w:t xml:space="preserve">Page </w:t>
          </w:r>
          <w:r w:rsidRPr="003E3507">
            <w:rPr>
              <w:rFonts w:ascii="Tahoma" w:hAnsi="Tahoma" w:cs="Tahoma"/>
              <w:i/>
              <w:sz w:val="18"/>
              <w:szCs w:val="18"/>
            </w:rPr>
            <w:fldChar w:fldCharType="begin"/>
          </w:r>
          <w:r w:rsidRPr="003E3507">
            <w:rPr>
              <w:rFonts w:ascii="Tahoma" w:hAnsi="Tahoma" w:cs="Tahoma"/>
              <w:i/>
              <w:sz w:val="18"/>
              <w:szCs w:val="18"/>
            </w:rPr>
            <w:instrText xml:space="preserve"> PAGE </w:instrText>
          </w:r>
          <w:r w:rsidRPr="003E3507">
            <w:rPr>
              <w:rFonts w:ascii="Tahoma" w:hAnsi="Tahoma" w:cs="Tahoma"/>
              <w:i/>
              <w:sz w:val="18"/>
              <w:szCs w:val="18"/>
            </w:rPr>
            <w:fldChar w:fldCharType="separate"/>
          </w:r>
          <w:r w:rsidR="00F867F5">
            <w:rPr>
              <w:rFonts w:ascii="Tahoma" w:hAnsi="Tahoma" w:cs="Tahoma"/>
              <w:i/>
              <w:noProof/>
              <w:sz w:val="18"/>
              <w:szCs w:val="18"/>
            </w:rPr>
            <w:t>1</w:t>
          </w:r>
          <w:r w:rsidRPr="003E3507">
            <w:rPr>
              <w:rFonts w:ascii="Tahoma" w:hAnsi="Tahoma" w:cs="Tahoma"/>
              <w:i/>
              <w:sz w:val="18"/>
              <w:szCs w:val="18"/>
            </w:rPr>
            <w:fldChar w:fldCharType="end"/>
          </w:r>
          <w:r w:rsidRPr="003E3507">
            <w:rPr>
              <w:rFonts w:ascii="Tahoma" w:hAnsi="Tahoma" w:cs="Tahoma"/>
              <w:i/>
              <w:sz w:val="18"/>
              <w:szCs w:val="18"/>
            </w:rPr>
            <w:t xml:space="preserve"> of </w:t>
          </w:r>
          <w:r w:rsidRPr="003E3507">
            <w:rPr>
              <w:rFonts w:ascii="Tahoma" w:hAnsi="Tahoma" w:cs="Tahoma"/>
              <w:i/>
              <w:sz w:val="18"/>
              <w:szCs w:val="18"/>
            </w:rPr>
            <w:fldChar w:fldCharType="begin"/>
          </w:r>
          <w:r w:rsidRPr="003E3507">
            <w:rPr>
              <w:rFonts w:ascii="Tahoma" w:hAnsi="Tahoma" w:cs="Tahoma"/>
              <w:i/>
              <w:sz w:val="18"/>
              <w:szCs w:val="18"/>
            </w:rPr>
            <w:instrText xml:space="preserve"> NUMPAGES </w:instrText>
          </w:r>
          <w:r w:rsidRPr="003E3507">
            <w:rPr>
              <w:rFonts w:ascii="Tahoma" w:hAnsi="Tahoma" w:cs="Tahoma"/>
              <w:i/>
              <w:sz w:val="18"/>
              <w:szCs w:val="18"/>
            </w:rPr>
            <w:fldChar w:fldCharType="separate"/>
          </w:r>
          <w:r w:rsidR="00F867F5">
            <w:rPr>
              <w:rFonts w:ascii="Tahoma" w:hAnsi="Tahoma" w:cs="Tahoma"/>
              <w:i/>
              <w:noProof/>
              <w:sz w:val="18"/>
              <w:szCs w:val="18"/>
            </w:rPr>
            <w:t>3</w:t>
          </w:r>
          <w:r w:rsidRPr="003E3507">
            <w:rPr>
              <w:rFonts w:ascii="Tahoma" w:hAnsi="Tahoma" w:cs="Tahoma"/>
              <w:i/>
              <w:sz w:val="18"/>
              <w:szCs w:val="18"/>
            </w:rPr>
            <w:fldChar w:fldCharType="end"/>
          </w:r>
        </w:p>
        <w:p w14:paraId="148AA3B4" w14:textId="77777777" w:rsidR="00EA6618" w:rsidRPr="003E3507" w:rsidRDefault="00EA6618" w:rsidP="0091430B">
          <w:pPr>
            <w:jc w:val="right"/>
            <w:rPr>
              <w:rFonts w:ascii="Tahoma" w:hAnsi="Tahoma" w:cs="Tahoma"/>
              <w:i/>
              <w:sz w:val="18"/>
              <w:szCs w:val="18"/>
            </w:rPr>
          </w:pPr>
        </w:p>
      </w:tc>
    </w:tr>
    <w:tr w:rsidR="00EA6618" w:rsidRPr="00335D22" w14:paraId="148AA3B9" w14:textId="77777777" w:rsidTr="0091430B">
      <w:trPr>
        <w:trHeight w:val="288"/>
      </w:trPr>
      <w:tc>
        <w:tcPr>
          <w:tcW w:w="3978" w:type="dxa"/>
        </w:tcPr>
        <w:p w14:paraId="148AA3B6" w14:textId="77777777" w:rsidR="00EA6618" w:rsidRDefault="00EA6618" w:rsidP="0091430B">
          <w:pPr>
            <w:tabs>
              <w:tab w:val="left" w:pos="2700"/>
            </w:tabs>
            <w:ind w:right="276"/>
            <w:rPr>
              <w:noProof/>
            </w:rPr>
          </w:pPr>
        </w:p>
      </w:tc>
      <w:tc>
        <w:tcPr>
          <w:tcW w:w="2970" w:type="dxa"/>
          <w:gridSpan w:val="2"/>
        </w:tcPr>
        <w:p w14:paraId="148AA3B7" w14:textId="77777777" w:rsidR="00EA6618" w:rsidRPr="00335D22" w:rsidRDefault="00EA6618" w:rsidP="0091430B">
          <w:pPr>
            <w:jc w:val="center"/>
            <w:rPr>
              <w:rFonts w:ascii="Tahoma" w:hAnsi="Tahoma" w:cs="Tahoma"/>
              <w:i/>
              <w:sz w:val="20"/>
            </w:rPr>
          </w:pPr>
        </w:p>
      </w:tc>
      <w:tc>
        <w:tcPr>
          <w:tcW w:w="3960" w:type="dxa"/>
          <w:gridSpan w:val="2"/>
        </w:tcPr>
        <w:p w14:paraId="148AA3B8" w14:textId="77777777" w:rsidR="00EA6618" w:rsidRPr="00335D22" w:rsidRDefault="00EA6618" w:rsidP="0091430B">
          <w:pPr>
            <w:jc w:val="right"/>
            <w:rPr>
              <w:rFonts w:ascii="Tahoma" w:hAnsi="Tahoma" w:cs="Tahoma"/>
              <w:i/>
              <w:sz w:val="20"/>
            </w:rPr>
          </w:pPr>
        </w:p>
      </w:tc>
    </w:tr>
  </w:tbl>
  <w:p w14:paraId="148AA3BA" w14:textId="77777777" w:rsidR="00EA6618" w:rsidRDefault="00EA6618" w:rsidP="00137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1FE40" w14:textId="77777777" w:rsidR="004534DD" w:rsidRDefault="004534DD">
      <w:r>
        <w:separator/>
      </w:r>
    </w:p>
  </w:footnote>
  <w:footnote w:type="continuationSeparator" w:id="0">
    <w:p w14:paraId="0E1BF2D1" w14:textId="77777777" w:rsidR="004534DD" w:rsidRDefault="0045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A3A0" w14:textId="0DB84D60" w:rsidR="00EA6618" w:rsidRDefault="00666E37" w:rsidP="00226735">
    <w:pPr>
      <w:pStyle w:val="Header"/>
      <w:ind w:left="-990" w:right="-360"/>
      <w:jc w:val="right"/>
    </w:pPr>
    <w:r>
      <w:rPr>
        <w:noProof/>
      </w:rPr>
      <mc:AlternateContent>
        <mc:Choice Requires="wps">
          <w:drawing>
            <wp:anchor distT="0" distB="0" distL="114300" distR="114300" simplePos="0" relativeHeight="251654656" behindDoc="0" locked="0" layoutInCell="1" allowOverlap="1" wp14:anchorId="148AA3BD" wp14:editId="4363BA20">
              <wp:simplePos x="0" y="0"/>
              <wp:positionH relativeFrom="column">
                <wp:posOffset>-121285</wp:posOffset>
              </wp:positionH>
              <wp:positionV relativeFrom="paragraph">
                <wp:posOffset>410845</wp:posOffset>
              </wp:positionV>
              <wp:extent cx="7178040"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717804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32.35pt" to="555.6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" strokecolor="#777"/>
          </w:pict>
        </mc:Fallback>
      </mc:AlternateContent>
    </w:r>
    <w:sdt>
      <w:sdtPr>
        <w:id w:val="-1718577223"/>
        <w:docPartObj>
          <w:docPartGallery w:val="Watermarks"/>
          <w:docPartUnique/>
        </w:docPartObj>
      </w:sdtPr>
      <w:sdtEndPr/>
      <w:sdtContent>
        <w:r w:rsidR="004534DD">
          <w:rPr>
            <w:noProof/>
            <w:lang w:eastAsia="zh-TW"/>
          </w:rPr>
          <w:pict w14:anchorId="0740C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A6618">
      <w:rPr>
        <w:noProof/>
      </w:rPr>
      <mc:AlternateContent>
        <mc:Choice Requires="wps">
          <w:drawing>
            <wp:anchor distT="0" distB="0" distL="114300" distR="114300" simplePos="0" relativeHeight="251653632" behindDoc="0" locked="0" layoutInCell="1" allowOverlap="1" wp14:anchorId="148AA3BB" wp14:editId="727D138B">
              <wp:simplePos x="0" y="0"/>
              <wp:positionH relativeFrom="column">
                <wp:posOffset>-118153</wp:posOffset>
              </wp:positionH>
              <wp:positionV relativeFrom="paragraph">
                <wp:posOffset>48802</wp:posOffset>
              </wp:positionV>
              <wp:extent cx="2917861" cy="297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61" cy="2978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B" w14:textId="7687D66B" w:rsidR="00EA6618" w:rsidRPr="00335D22" w:rsidRDefault="006E5036" w:rsidP="00226735">
                          <w:pPr>
                            <w:rPr>
                              <w:rFonts w:ascii="Tahoma" w:hAnsi="Tahoma" w:cs="Tahoma"/>
                              <w:b/>
                              <w:sz w:val="28"/>
                            </w:rPr>
                          </w:pPr>
                          <w:r>
                            <w:rPr>
                              <w:rFonts w:ascii="Tahoma" w:hAnsi="Tahoma" w:cs="Tahoma"/>
                              <w:b/>
                              <w:sz w:val="28"/>
                            </w:rPr>
                            <w:t xml:space="preserve">WayneBuy </w:t>
                          </w:r>
                          <w:r w:rsidR="00EA6618" w:rsidRPr="00335D22">
                            <w:rPr>
                              <w:rFonts w:ascii="Tahoma" w:hAnsi="Tahoma" w:cs="Tahoma"/>
                              <w:b/>
                              <w:sz w:val="28"/>
                            </w:rPr>
                            <w:t>Step-by-Step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left:0;text-align:left;margin-left:-9.3pt;margin-top:3.85pt;width:229.75pt;height:2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" filled="f" stroked="f">
              <v:textbox>
                <w:txbxContent>
                  <w:p w14:paraId="148AA3CB" w14:textId="7687D66B" w:rsidR="00EA6618" w:rsidRPr="00335D22" w:rsidRDefault="006E5036" w:rsidP="00226735">
                    <w:pPr>
                      <w:rPr>
                        <w:rFonts w:ascii="Tahoma" w:hAnsi="Tahoma" w:cs="Tahoma"/>
                        <w:b/>
                        <w:sz w:val="28"/>
                      </w:rPr>
                    </w:pPr>
                    <w:r>
                      <w:rPr>
                        <w:rFonts w:ascii="Tahoma" w:hAnsi="Tahoma" w:cs="Tahoma"/>
                        <w:b/>
                        <w:sz w:val="28"/>
                      </w:rPr>
                      <w:t xml:space="preserve">WayneBuy </w:t>
                    </w:r>
                    <w:r w:rsidR="00EA6618" w:rsidRPr="00335D22">
                      <w:rPr>
                        <w:rFonts w:ascii="Tahoma" w:hAnsi="Tahoma" w:cs="Tahoma"/>
                        <w:b/>
                        <w:sz w:val="28"/>
                      </w:rPr>
                      <w:t>Step-by-Step Guide</w:t>
                    </w:r>
                  </w:p>
                </w:txbxContent>
              </v:textbox>
            </v:shape>
          </w:pict>
        </mc:Fallback>
      </mc:AlternateContent>
    </w:r>
    <w:r w:rsidR="00EA6618">
      <w:rPr>
        <w:noProof/>
      </w:rPr>
      <mc:AlternateContent>
        <mc:Choice Requires="wps">
          <w:drawing>
            <wp:anchor distT="0" distB="0" distL="114300" distR="114300" simplePos="0" relativeHeight="251658752" behindDoc="0" locked="0" layoutInCell="1" allowOverlap="1" wp14:anchorId="148AA3BF" wp14:editId="148AA3C0">
              <wp:simplePos x="0" y="0"/>
              <wp:positionH relativeFrom="column">
                <wp:posOffset>3477260</wp:posOffset>
              </wp:positionH>
              <wp:positionV relativeFrom="paragraph">
                <wp:posOffset>48502</wp:posOffset>
              </wp:positionV>
              <wp:extent cx="3635461" cy="297422"/>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5461" cy="29742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C" w14:textId="356DF651" w:rsidR="00EA6618" w:rsidRPr="00335D22" w:rsidRDefault="00666E37" w:rsidP="007F096B">
                          <w:pPr>
                            <w:jc w:val="right"/>
                            <w:rPr>
                              <w:rFonts w:ascii="Tahoma" w:hAnsi="Tahoma" w:cs="Tahoma"/>
                              <w:sz w:val="28"/>
                            </w:rPr>
                          </w:pPr>
                          <w:r>
                            <w:rPr>
                              <w:rFonts w:ascii="Tahoma" w:hAnsi="Tahoma" w:cs="Tahoma"/>
                              <w:sz w:val="28"/>
                            </w:rPr>
                            <w:t>Split Accounting</w:t>
                          </w:r>
                        </w:p>
                        <w:p w14:paraId="148AA3CD" w14:textId="77777777" w:rsidR="00EA6618" w:rsidRPr="00335D22" w:rsidRDefault="00EA6618" w:rsidP="007F096B">
                          <w:pPr>
                            <w:rPr>
                              <w:rFonts w:ascii="Tahoma" w:hAnsi="Tahoma" w:cs="Tahom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73.8pt;margin-top:3.8pt;width:286.25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" filled="f" stroked="f">
              <v:textbox>
                <w:txbxContent>
                  <w:p w14:paraId="148AA3CC" w14:textId="356DF651" w:rsidR="00EA6618" w:rsidRPr="00335D22" w:rsidRDefault="00666E37" w:rsidP="007F096B">
                    <w:pPr>
                      <w:jc w:val="right"/>
                      <w:rPr>
                        <w:rFonts w:ascii="Tahoma" w:hAnsi="Tahoma" w:cs="Tahoma"/>
                        <w:sz w:val="28"/>
                      </w:rPr>
                    </w:pPr>
                    <w:r>
                      <w:rPr>
                        <w:rFonts w:ascii="Tahoma" w:hAnsi="Tahoma" w:cs="Tahoma"/>
                        <w:sz w:val="28"/>
                      </w:rPr>
                      <w:t>Split Accounting</w:t>
                    </w:r>
                  </w:p>
                  <w:p w14:paraId="148AA3CD" w14:textId="77777777" w:rsidR="00EA6618" w:rsidRPr="00335D22" w:rsidRDefault="00EA6618" w:rsidP="007F096B">
                    <w:pPr>
                      <w:rPr>
                        <w:rFonts w:ascii="Tahoma" w:hAnsi="Tahoma" w:cs="Tahoma"/>
                        <w:sz w:val="2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A3AD" w14:textId="687FCF8C" w:rsidR="00EA6618" w:rsidRDefault="00F55D08" w:rsidP="007F096B">
    <w:pPr>
      <w:pStyle w:val="Header"/>
      <w:ind w:left="-990" w:right="-360"/>
      <w:jc w:val="right"/>
    </w:pPr>
    <w:r w:rsidRPr="00CF0787">
      <w:rPr>
        <w:noProof/>
      </w:rPr>
      <w:drawing>
        <wp:anchor distT="0" distB="0" distL="114300" distR="114300" simplePos="0" relativeHeight="251660800" behindDoc="1" locked="0" layoutInCell="1" allowOverlap="1" wp14:anchorId="71A161E4" wp14:editId="585D89EF">
          <wp:simplePos x="0" y="0"/>
          <wp:positionH relativeFrom="column">
            <wp:posOffset>6224905</wp:posOffset>
          </wp:positionH>
          <wp:positionV relativeFrom="paragraph">
            <wp:posOffset>7620</wp:posOffset>
          </wp:positionV>
          <wp:extent cx="883285" cy="633730"/>
          <wp:effectExtent l="0" t="0" r="0" b="0"/>
          <wp:wrapThrough wrapText="bothSides">
            <wp:wrapPolygon edited="0">
              <wp:start x="0" y="0"/>
              <wp:lineTo x="0" y="20778"/>
              <wp:lineTo x="20963" y="20778"/>
              <wp:lineTo x="20963" y="0"/>
              <wp:lineTo x="0" y="0"/>
            </wp:wrapPolygon>
          </wp:wrapThrough>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285" cy="633730"/>
                  </a:xfrm>
                  <a:prstGeom prst="rect">
                    <a:avLst/>
                  </a:prstGeom>
                </pic:spPr>
              </pic:pic>
            </a:graphicData>
          </a:graphic>
          <wp14:sizeRelH relativeFrom="page">
            <wp14:pctWidth>0</wp14:pctWidth>
          </wp14:sizeRelH>
          <wp14:sizeRelV relativeFrom="page">
            <wp14:pctHeight>0</wp14:pctHeight>
          </wp14:sizeRelV>
        </wp:anchor>
      </w:drawing>
    </w:r>
    <w:r w:rsidR="00EA6618">
      <w:rPr>
        <w:noProof/>
      </w:rPr>
      <mc:AlternateContent>
        <mc:Choice Requires="wps">
          <w:drawing>
            <wp:anchor distT="0" distB="0" distL="114300" distR="114300" simplePos="0" relativeHeight="251657728" behindDoc="0" locked="0" layoutInCell="1" allowOverlap="1" wp14:anchorId="148AA3C3" wp14:editId="148AA3C4">
              <wp:simplePos x="0" y="0"/>
              <wp:positionH relativeFrom="column">
                <wp:posOffset>-70338</wp:posOffset>
              </wp:positionH>
              <wp:positionV relativeFrom="paragraph">
                <wp:posOffset>791308</wp:posOffset>
              </wp:positionV>
              <wp:extent cx="7178186"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7178186"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62.3pt" to="559.6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" strokecolor="#777"/>
          </w:pict>
        </mc:Fallback>
      </mc:AlternateContent>
    </w:r>
    <w:r w:rsidR="00EA6618">
      <w:rPr>
        <w:noProof/>
      </w:rPr>
      <mc:AlternateContent>
        <mc:Choice Requires="wps">
          <w:drawing>
            <wp:anchor distT="0" distB="0" distL="114300" distR="114300" simplePos="0" relativeHeight="251656704" behindDoc="0" locked="0" layoutInCell="1" allowOverlap="1" wp14:anchorId="148AA3C5" wp14:editId="0A4A1D95">
              <wp:simplePos x="0" y="0"/>
              <wp:positionH relativeFrom="column">
                <wp:posOffset>-117231</wp:posOffset>
              </wp:positionH>
              <wp:positionV relativeFrom="paragraph">
                <wp:posOffset>146538</wp:posOffset>
              </wp:positionV>
              <wp:extent cx="4314093" cy="571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093" cy="571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8AA3CE" w14:textId="77777777" w:rsidR="00EA6618" w:rsidRPr="00335D22" w:rsidRDefault="00EA6618" w:rsidP="007F096B">
                          <w:pPr>
                            <w:rPr>
                              <w:rFonts w:ascii="Tahoma" w:hAnsi="Tahoma" w:cs="Tahoma"/>
                              <w:b/>
                              <w:sz w:val="28"/>
                            </w:rPr>
                          </w:pPr>
                          <w:r w:rsidRPr="00335D22">
                            <w:rPr>
                              <w:rFonts w:ascii="Tahoma" w:hAnsi="Tahoma" w:cs="Tahoma"/>
                              <w:b/>
                              <w:sz w:val="28"/>
                            </w:rPr>
                            <w:t>Step-by-Step Guide</w:t>
                          </w:r>
                        </w:p>
                        <w:p w14:paraId="148AA3D0" w14:textId="4CBCECDE" w:rsidR="00EA6618" w:rsidRPr="00335D22" w:rsidRDefault="007714A5" w:rsidP="007F096B">
                          <w:pPr>
                            <w:rPr>
                              <w:rFonts w:ascii="Tahoma" w:hAnsi="Tahoma" w:cs="Tahoma"/>
                              <w:sz w:val="28"/>
                            </w:rPr>
                          </w:pPr>
                          <w:r>
                            <w:rPr>
                              <w:rFonts w:ascii="Tahoma" w:hAnsi="Tahoma" w:cs="Tahoma"/>
                              <w:sz w:val="28"/>
                            </w:rPr>
                            <w:t>Split Accounting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9.25pt;margin-top:11.55pt;width:339.7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" filled="f" stroked="f">
              <v:textbox>
                <w:txbxContent>
                  <w:p w14:paraId="148AA3CE" w14:textId="77777777" w:rsidR="00EA6618" w:rsidRPr="00335D22" w:rsidRDefault="00EA6618" w:rsidP="007F096B">
                    <w:pPr>
                      <w:rPr>
                        <w:rFonts w:ascii="Tahoma" w:hAnsi="Tahoma" w:cs="Tahoma"/>
                        <w:b/>
                        <w:sz w:val="28"/>
                      </w:rPr>
                    </w:pPr>
                    <w:r w:rsidRPr="00335D22">
                      <w:rPr>
                        <w:rFonts w:ascii="Tahoma" w:hAnsi="Tahoma" w:cs="Tahoma"/>
                        <w:b/>
                        <w:sz w:val="28"/>
                      </w:rPr>
                      <w:t>Step-by-Step Guide</w:t>
                    </w:r>
                  </w:p>
                  <w:p w14:paraId="148AA3D0" w14:textId="4CBCECDE" w:rsidR="00EA6618" w:rsidRPr="00335D22" w:rsidRDefault="007714A5" w:rsidP="007F096B">
                    <w:pPr>
                      <w:rPr>
                        <w:rFonts w:ascii="Tahoma" w:hAnsi="Tahoma" w:cs="Tahoma"/>
                        <w:sz w:val="28"/>
                      </w:rPr>
                    </w:pPr>
                    <w:r>
                      <w:rPr>
                        <w:rFonts w:ascii="Tahoma" w:hAnsi="Tahoma" w:cs="Tahoma"/>
                        <w:sz w:val="28"/>
                      </w:rPr>
                      <w:t>Split Accounting</w:t>
                    </w:r>
                  </w:p>
                </w:txbxContent>
              </v:textbox>
            </v:shape>
          </w:pict>
        </mc:Fallback>
      </mc:AlternateContent>
    </w:r>
  </w:p>
  <w:p w14:paraId="148AA3AE" w14:textId="77777777" w:rsidR="00EA6618" w:rsidRDefault="00EA6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1AE7"/>
    <w:multiLevelType w:val="singleLevel"/>
    <w:tmpl w:val="312A5FB8"/>
    <w:lvl w:ilvl="0">
      <w:start w:val="1"/>
      <w:numFmt w:val="decimal"/>
      <w:pStyle w:val="NumberList"/>
      <w:lvlText w:val="%1."/>
      <w:lvlJc w:val="left"/>
      <w:pPr>
        <w:tabs>
          <w:tab w:val="num" w:pos="1800"/>
        </w:tabs>
        <w:ind w:left="1800" w:hanging="360"/>
      </w:pPr>
      <w:rPr>
        <w:rFonts w:cs="Times New Roman" w:hint="default"/>
      </w:rPr>
    </w:lvl>
  </w:abstractNum>
  <w:abstractNum w:abstractNumId="1">
    <w:nsid w:val="25E9235F"/>
    <w:multiLevelType w:val="hybridMultilevel"/>
    <w:tmpl w:val="33409736"/>
    <w:lvl w:ilvl="0" w:tplc="04090001">
      <w:start w:val="1"/>
      <w:numFmt w:val="bullet"/>
      <w:lvlText w:val=""/>
      <w:lvlJc w:val="left"/>
      <w:pPr>
        <w:tabs>
          <w:tab w:val="num" w:pos="720"/>
        </w:tabs>
        <w:ind w:left="720" w:hanging="360"/>
      </w:pPr>
      <w:rPr>
        <w:rFonts w:ascii="Symbol" w:hAnsi="Symbol" w:hint="default"/>
      </w:rPr>
    </w:lvl>
    <w:lvl w:ilvl="1" w:tplc="9BF21C9A">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7423D79"/>
    <w:multiLevelType w:val="hybridMultilevel"/>
    <w:tmpl w:val="72B27648"/>
    <w:lvl w:ilvl="0" w:tplc="351A9108">
      <w:numFmt w:val="bullet"/>
      <w:lvlText w:val=""/>
      <w:lvlJc w:val="left"/>
      <w:pPr>
        <w:ind w:left="1080" w:hanging="360"/>
      </w:pPr>
      <w:rPr>
        <w:rFonts w:ascii="Wingdings 3" w:eastAsia="Times New Roman" w:hAnsi="Wingdings 3" w:cs="Times New Roman" w:hint="default"/>
        <w:b w:val="0"/>
        <w:i w:val="0"/>
        <w:color w:val="F79646" w:themeColor="accent6"/>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06696"/>
    <w:multiLevelType w:val="hybridMultilevel"/>
    <w:tmpl w:val="D26882B6"/>
    <w:lvl w:ilvl="0" w:tplc="61CC2448">
      <w:start w:val="1"/>
      <w:numFmt w:val="bullet"/>
      <w:lvlText w:val=""/>
      <w:lvlJc w:val="left"/>
      <w:pPr>
        <w:ind w:left="1080" w:hanging="360"/>
      </w:pPr>
      <w:rPr>
        <w:rFonts w:ascii="Symbol" w:hAnsi="Symbol" w:hint="default"/>
        <w:b w:val="0"/>
        <w:i w:val="0"/>
        <w:color w:val="auto"/>
        <w:sz w:val="24"/>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B1E20"/>
    <w:multiLevelType w:val="hybridMultilevel"/>
    <w:tmpl w:val="220ECE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5885B2E"/>
    <w:multiLevelType w:val="hybridMultilevel"/>
    <w:tmpl w:val="00483A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3C943974"/>
    <w:multiLevelType w:val="hybridMultilevel"/>
    <w:tmpl w:val="B48AB724"/>
    <w:lvl w:ilvl="0" w:tplc="9606E5E6">
      <w:start w:val="1"/>
      <w:numFmt w:val="bullet"/>
      <w:lvlText w:val=""/>
      <w:lvlJc w:val="left"/>
      <w:pPr>
        <w:tabs>
          <w:tab w:val="num" w:pos="720"/>
        </w:tabs>
        <w:ind w:left="720" w:hanging="360"/>
      </w:pPr>
      <w:rPr>
        <w:rFonts w:ascii="Wingdings" w:hAnsi="Wingdings" w:hint="default"/>
      </w:rPr>
    </w:lvl>
    <w:lvl w:ilvl="1" w:tplc="9BF21C9A">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448E48AC"/>
    <w:multiLevelType w:val="hybridMultilevel"/>
    <w:tmpl w:val="DD6E4E3A"/>
    <w:lvl w:ilvl="0" w:tplc="0409000F">
      <w:start w:val="1"/>
      <w:numFmt w:val="decimal"/>
      <w:lvlText w:val="%1."/>
      <w:lvlJc w:val="left"/>
      <w:pPr>
        <w:tabs>
          <w:tab w:val="num" w:pos="360"/>
        </w:tabs>
        <w:ind w:left="360" w:hanging="360"/>
      </w:pPr>
      <w:rPr>
        <w:rFonts w:cs="Times New Roman" w:hint="default"/>
      </w:rPr>
    </w:lvl>
    <w:lvl w:ilvl="1" w:tplc="9BF21C9A">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4E6D6768"/>
    <w:multiLevelType w:val="hybridMultilevel"/>
    <w:tmpl w:val="B9CC52A6"/>
    <w:lvl w:ilvl="0" w:tplc="351A9108">
      <w:numFmt w:val="bullet"/>
      <w:lvlText w:val=""/>
      <w:lvlJc w:val="left"/>
      <w:pPr>
        <w:ind w:left="-90" w:hanging="360"/>
      </w:pPr>
      <w:rPr>
        <w:rFonts w:ascii="Wingdings 3" w:eastAsia="Times New Roman" w:hAnsi="Wingdings 3" w:cs="Times New Roman" w:hint="default"/>
        <w:b w:val="0"/>
        <w:i w:val="0"/>
        <w:color w:val="F79646" w:themeColor="accent6"/>
        <w:sz w:val="36"/>
        <w:szCs w:val="36"/>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nsid w:val="5296048F"/>
    <w:multiLevelType w:val="hybridMultilevel"/>
    <w:tmpl w:val="2BC2F7D4"/>
    <w:lvl w:ilvl="0" w:tplc="61CC2448">
      <w:start w:val="1"/>
      <w:numFmt w:val="bullet"/>
      <w:lvlText w:val=""/>
      <w:lvlJc w:val="left"/>
      <w:pPr>
        <w:ind w:left="720" w:hanging="360"/>
      </w:pPr>
      <w:rPr>
        <w:rFonts w:ascii="Symbol" w:hAnsi="Symbol" w:hint="default"/>
        <w:b w:val="0"/>
        <w:i w:val="0"/>
        <w:color w:val="auto"/>
        <w:sz w:val="24"/>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841915"/>
    <w:multiLevelType w:val="multilevel"/>
    <w:tmpl w:val="9E4C4384"/>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upperRoman"/>
      <w:pStyle w:val="Heading3"/>
      <w:lvlText w:val="%3."/>
      <w:lvlJc w:val="left"/>
      <w:pPr>
        <w:tabs>
          <w:tab w:val="num" w:pos="720"/>
        </w:tabs>
        <w:ind w:left="360" w:hanging="36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1">
    <w:nsid w:val="62983DDC"/>
    <w:multiLevelType w:val="hybridMultilevel"/>
    <w:tmpl w:val="A7D2ADA8"/>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10"/>
  </w:num>
  <w:num w:numId="2">
    <w:abstractNumId w:val="0"/>
  </w:num>
  <w:num w:numId="3">
    <w:abstractNumId w:val="7"/>
  </w:num>
  <w:num w:numId="4">
    <w:abstractNumId w:val="2"/>
  </w:num>
  <w:num w:numId="5">
    <w:abstractNumId w:val="1"/>
  </w:num>
  <w:num w:numId="6">
    <w:abstractNumId w:val="6"/>
  </w:num>
  <w:num w:numId="7">
    <w:abstractNumId w:val="11"/>
  </w:num>
  <w:num w:numId="8">
    <w:abstractNumId w:val="3"/>
  </w:num>
  <w:num w:numId="9">
    <w:abstractNumId w:val="9"/>
  </w:num>
  <w:num w:numId="10">
    <w:abstractNumId w:val="8"/>
  </w:num>
  <w:num w:numId="11">
    <w:abstractNumId w:val="4"/>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1E"/>
    <w:rsid w:val="000003CA"/>
    <w:rsid w:val="0000214C"/>
    <w:rsid w:val="000026EC"/>
    <w:rsid w:val="0000354F"/>
    <w:rsid w:val="00003B7E"/>
    <w:rsid w:val="00004F00"/>
    <w:rsid w:val="00005ADD"/>
    <w:rsid w:val="00006947"/>
    <w:rsid w:val="00012F37"/>
    <w:rsid w:val="000167BD"/>
    <w:rsid w:val="00022945"/>
    <w:rsid w:val="000239C6"/>
    <w:rsid w:val="00032436"/>
    <w:rsid w:val="0003476E"/>
    <w:rsid w:val="000371E5"/>
    <w:rsid w:val="0004013E"/>
    <w:rsid w:val="00041D49"/>
    <w:rsid w:val="00041DC4"/>
    <w:rsid w:val="00045B15"/>
    <w:rsid w:val="00046124"/>
    <w:rsid w:val="000463EE"/>
    <w:rsid w:val="00052AF8"/>
    <w:rsid w:val="00053776"/>
    <w:rsid w:val="00053D6F"/>
    <w:rsid w:val="000550BE"/>
    <w:rsid w:val="00056702"/>
    <w:rsid w:val="000671D7"/>
    <w:rsid w:val="00070CC9"/>
    <w:rsid w:val="000719D8"/>
    <w:rsid w:val="00073E7A"/>
    <w:rsid w:val="000742C5"/>
    <w:rsid w:val="00080D46"/>
    <w:rsid w:val="00083C00"/>
    <w:rsid w:val="000861AA"/>
    <w:rsid w:val="00090050"/>
    <w:rsid w:val="000900BC"/>
    <w:rsid w:val="00090FAC"/>
    <w:rsid w:val="0009121D"/>
    <w:rsid w:val="00093FBE"/>
    <w:rsid w:val="000A1650"/>
    <w:rsid w:val="000A35FC"/>
    <w:rsid w:val="000A3EC5"/>
    <w:rsid w:val="000A5B04"/>
    <w:rsid w:val="000A6B78"/>
    <w:rsid w:val="000B0401"/>
    <w:rsid w:val="000B515A"/>
    <w:rsid w:val="000B58EE"/>
    <w:rsid w:val="000B59D8"/>
    <w:rsid w:val="000B5DA1"/>
    <w:rsid w:val="000C0262"/>
    <w:rsid w:val="000C276D"/>
    <w:rsid w:val="000C5748"/>
    <w:rsid w:val="000C75D5"/>
    <w:rsid w:val="000D2CC0"/>
    <w:rsid w:val="000D49B4"/>
    <w:rsid w:val="000D7955"/>
    <w:rsid w:val="000E2F65"/>
    <w:rsid w:val="000E4B4E"/>
    <w:rsid w:val="000E4DBD"/>
    <w:rsid w:val="000E5674"/>
    <w:rsid w:val="000F0FC2"/>
    <w:rsid w:val="000F59D3"/>
    <w:rsid w:val="00100711"/>
    <w:rsid w:val="001066CF"/>
    <w:rsid w:val="001109D2"/>
    <w:rsid w:val="001133DA"/>
    <w:rsid w:val="001170A6"/>
    <w:rsid w:val="00117809"/>
    <w:rsid w:val="001215BE"/>
    <w:rsid w:val="0012314A"/>
    <w:rsid w:val="00123694"/>
    <w:rsid w:val="00123CEE"/>
    <w:rsid w:val="0012416D"/>
    <w:rsid w:val="00125975"/>
    <w:rsid w:val="00130A84"/>
    <w:rsid w:val="00132C96"/>
    <w:rsid w:val="00135C5B"/>
    <w:rsid w:val="0013764C"/>
    <w:rsid w:val="0013782E"/>
    <w:rsid w:val="0014152B"/>
    <w:rsid w:val="00141A03"/>
    <w:rsid w:val="0014379A"/>
    <w:rsid w:val="00143C8A"/>
    <w:rsid w:val="00144882"/>
    <w:rsid w:val="00144DD0"/>
    <w:rsid w:val="00147A82"/>
    <w:rsid w:val="00150FAE"/>
    <w:rsid w:val="0015328A"/>
    <w:rsid w:val="00153E86"/>
    <w:rsid w:val="00155619"/>
    <w:rsid w:val="001564DC"/>
    <w:rsid w:val="001576BE"/>
    <w:rsid w:val="001650E9"/>
    <w:rsid w:val="001662BA"/>
    <w:rsid w:val="00166AA3"/>
    <w:rsid w:val="00166F7F"/>
    <w:rsid w:val="001716EF"/>
    <w:rsid w:val="00172D29"/>
    <w:rsid w:val="00173590"/>
    <w:rsid w:val="001752EA"/>
    <w:rsid w:val="00175C35"/>
    <w:rsid w:val="00180AEF"/>
    <w:rsid w:val="0018245A"/>
    <w:rsid w:val="00182F9D"/>
    <w:rsid w:val="00184CC1"/>
    <w:rsid w:val="00184CC9"/>
    <w:rsid w:val="00185C6B"/>
    <w:rsid w:val="00187CDC"/>
    <w:rsid w:val="00190AD9"/>
    <w:rsid w:val="00193E98"/>
    <w:rsid w:val="0019661A"/>
    <w:rsid w:val="00196EDE"/>
    <w:rsid w:val="001979AE"/>
    <w:rsid w:val="001A0A15"/>
    <w:rsid w:val="001A1726"/>
    <w:rsid w:val="001A1B51"/>
    <w:rsid w:val="001A31E1"/>
    <w:rsid w:val="001A3D02"/>
    <w:rsid w:val="001A3E73"/>
    <w:rsid w:val="001A6813"/>
    <w:rsid w:val="001A75E6"/>
    <w:rsid w:val="001B379D"/>
    <w:rsid w:val="001B3E2D"/>
    <w:rsid w:val="001C2F8A"/>
    <w:rsid w:val="001C4846"/>
    <w:rsid w:val="001C6C78"/>
    <w:rsid w:val="001C75F3"/>
    <w:rsid w:val="001D5B16"/>
    <w:rsid w:val="001D62DF"/>
    <w:rsid w:val="001D7C8B"/>
    <w:rsid w:val="001E54D4"/>
    <w:rsid w:val="001E6A7A"/>
    <w:rsid w:val="001E6F17"/>
    <w:rsid w:val="001F0DE3"/>
    <w:rsid w:val="001F2F19"/>
    <w:rsid w:val="001F5072"/>
    <w:rsid w:val="001F5951"/>
    <w:rsid w:val="002053FA"/>
    <w:rsid w:val="00205C66"/>
    <w:rsid w:val="0021095D"/>
    <w:rsid w:val="002111C3"/>
    <w:rsid w:val="00211990"/>
    <w:rsid w:val="00212112"/>
    <w:rsid w:val="00212B46"/>
    <w:rsid w:val="00214D97"/>
    <w:rsid w:val="00215248"/>
    <w:rsid w:val="0021564C"/>
    <w:rsid w:val="002170C9"/>
    <w:rsid w:val="0021712C"/>
    <w:rsid w:val="002171A5"/>
    <w:rsid w:val="00220E95"/>
    <w:rsid w:val="00221794"/>
    <w:rsid w:val="00225B4D"/>
    <w:rsid w:val="00225D91"/>
    <w:rsid w:val="00226735"/>
    <w:rsid w:val="00226F63"/>
    <w:rsid w:val="00227143"/>
    <w:rsid w:val="00231611"/>
    <w:rsid w:val="00232E90"/>
    <w:rsid w:val="0023451D"/>
    <w:rsid w:val="0023520E"/>
    <w:rsid w:val="00236ADC"/>
    <w:rsid w:val="0024186A"/>
    <w:rsid w:val="00244883"/>
    <w:rsid w:val="00244BB6"/>
    <w:rsid w:val="002450C1"/>
    <w:rsid w:val="00252DB3"/>
    <w:rsid w:val="00253BD7"/>
    <w:rsid w:val="0025610F"/>
    <w:rsid w:val="00261FF7"/>
    <w:rsid w:val="00262180"/>
    <w:rsid w:val="002631D4"/>
    <w:rsid w:val="00267921"/>
    <w:rsid w:val="00271B68"/>
    <w:rsid w:val="00272511"/>
    <w:rsid w:val="002739B9"/>
    <w:rsid w:val="00276F7F"/>
    <w:rsid w:val="00290E0B"/>
    <w:rsid w:val="00296AA7"/>
    <w:rsid w:val="002A0927"/>
    <w:rsid w:val="002A2AA2"/>
    <w:rsid w:val="002A3A04"/>
    <w:rsid w:val="002A4E5E"/>
    <w:rsid w:val="002A7C59"/>
    <w:rsid w:val="002B2228"/>
    <w:rsid w:val="002B4FD5"/>
    <w:rsid w:val="002B6D61"/>
    <w:rsid w:val="002C0891"/>
    <w:rsid w:val="002C5248"/>
    <w:rsid w:val="002D0ACD"/>
    <w:rsid w:val="002D1166"/>
    <w:rsid w:val="002D340D"/>
    <w:rsid w:val="002D3448"/>
    <w:rsid w:val="002D5578"/>
    <w:rsid w:val="002E3154"/>
    <w:rsid w:val="002E4862"/>
    <w:rsid w:val="002E4CD2"/>
    <w:rsid w:val="002F17C5"/>
    <w:rsid w:val="002F3E02"/>
    <w:rsid w:val="002F4F4C"/>
    <w:rsid w:val="002F76C1"/>
    <w:rsid w:val="0030115E"/>
    <w:rsid w:val="00303921"/>
    <w:rsid w:val="003073FB"/>
    <w:rsid w:val="00320288"/>
    <w:rsid w:val="0032548F"/>
    <w:rsid w:val="00334560"/>
    <w:rsid w:val="00335D22"/>
    <w:rsid w:val="00336D1B"/>
    <w:rsid w:val="00337F1C"/>
    <w:rsid w:val="0034023F"/>
    <w:rsid w:val="003458FC"/>
    <w:rsid w:val="0034610B"/>
    <w:rsid w:val="00346135"/>
    <w:rsid w:val="00346D43"/>
    <w:rsid w:val="00346E43"/>
    <w:rsid w:val="003470DE"/>
    <w:rsid w:val="0034786A"/>
    <w:rsid w:val="00354098"/>
    <w:rsid w:val="003545A0"/>
    <w:rsid w:val="00357971"/>
    <w:rsid w:val="00357DA5"/>
    <w:rsid w:val="00360EEB"/>
    <w:rsid w:val="0036227F"/>
    <w:rsid w:val="00362E40"/>
    <w:rsid w:val="003660FF"/>
    <w:rsid w:val="003672BA"/>
    <w:rsid w:val="00370B2A"/>
    <w:rsid w:val="00371151"/>
    <w:rsid w:val="0037266B"/>
    <w:rsid w:val="003728AB"/>
    <w:rsid w:val="003746DC"/>
    <w:rsid w:val="003827BD"/>
    <w:rsid w:val="003839D0"/>
    <w:rsid w:val="00386445"/>
    <w:rsid w:val="00386EC1"/>
    <w:rsid w:val="003925AE"/>
    <w:rsid w:val="003950FC"/>
    <w:rsid w:val="003976DB"/>
    <w:rsid w:val="003A0880"/>
    <w:rsid w:val="003A0F01"/>
    <w:rsid w:val="003A15F8"/>
    <w:rsid w:val="003A3774"/>
    <w:rsid w:val="003A6A14"/>
    <w:rsid w:val="003B1F98"/>
    <w:rsid w:val="003B2A3E"/>
    <w:rsid w:val="003B43A2"/>
    <w:rsid w:val="003B5A80"/>
    <w:rsid w:val="003B5C31"/>
    <w:rsid w:val="003B68CD"/>
    <w:rsid w:val="003C0308"/>
    <w:rsid w:val="003C3FF7"/>
    <w:rsid w:val="003D06C1"/>
    <w:rsid w:val="003D15A4"/>
    <w:rsid w:val="003D1825"/>
    <w:rsid w:val="003D3520"/>
    <w:rsid w:val="003D44DC"/>
    <w:rsid w:val="003E0DE9"/>
    <w:rsid w:val="003E1732"/>
    <w:rsid w:val="003E2473"/>
    <w:rsid w:val="003E3507"/>
    <w:rsid w:val="003E5022"/>
    <w:rsid w:val="003E5414"/>
    <w:rsid w:val="003E6042"/>
    <w:rsid w:val="003E7834"/>
    <w:rsid w:val="003F19F4"/>
    <w:rsid w:val="003F4288"/>
    <w:rsid w:val="003F57D7"/>
    <w:rsid w:val="00401398"/>
    <w:rsid w:val="0040230C"/>
    <w:rsid w:val="004029D7"/>
    <w:rsid w:val="00402B0A"/>
    <w:rsid w:val="00403CE4"/>
    <w:rsid w:val="00406472"/>
    <w:rsid w:val="00407149"/>
    <w:rsid w:val="004102E6"/>
    <w:rsid w:val="004127FE"/>
    <w:rsid w:val="00422495"/>
    <w:rsid w:val="0042620E"/>
    <w:rsid w:val="00426A78"/>
    <w:rsid w:val="00431E71"/>
    <w:rsid w:val="004335E1"/>
    <w:rsid w:val="00435643"/>
    <w:rsid w:val="004358D2"/>
    <w:rsid w:val="00440215"/>
    <w:rsid w:val="004407CA"/>
    <w:rsid w:val="0045132F"/>
    <w:rsid w:val="004534DD"/>
    <w:rsid w:val="00457634"/>
    <w:rsid w:val="00457A84"/>
    <w:rsid w:val="00460256"/>
    <w:rsid w:val="00460555"/>
    <w:rsid w:val="00464D3B"/>
    <w:rsid w:val="00464DE9"/>
    <w:rsid w:val="00471288"/>
    <w:rsid w:val="00472262"/>
    <w:rsid w:val="00477C02"/>
    <w:rsid w:val="00477F0D"/>
    <w:rsid w:val="0048443C"/>
    <w:rsid w:val="004860B4"/>
    <w:rsid w:val="00490B33"/>
    <w:rsid w:val="00490CB9"/>
    <w:rsid w:val="0049262B"/>
    <w:rsid w:val="00494C2B"/>
    <w:rsid w:val="0049504F"/>
    <w:rsid w:val="00497A76"/>
    <w:rsid w:val="004A1068"/>
    <w:rsid w:val="004A1166"/>
    <w:rsid w:val="004A2AEE"/>
    <w:rsid w:val="004A4F22"/>
    <w:rsid w:val="004A6CAE"/>
    <w:rsid w:val="004B0135"/>
    <w:rsid w:val="004B4C48"/>
    <w:rsid w:val="004C1BD5"/>
    <w:rsid w:val="004C45DA"/>
    <w:rsid w:val="004C7971"/>
    <w:rsid w:val="004D26BB"/>
    <w:rsid w:val="004D4657"/>
    <w:rsid w:val="004D5F8F"/>
    <w:rsid w:val="004D72A9"/>
    <w:rsid w:val="004E381C"/>
    <w:rsid w:val="004E3890"/>
    <w:rsid w:val="004E3AD2"/>
    <w:rsid w:val="004E4CA2"/>
    <w:rsid w:val="004E5D3A"/>
    <w:rsid w:val="004E6A49"/>
    <w:rsid w:val="004E77EF"/>
    <w:rsid w:val="004F0829"/>
    <w:rsid w:val="004F1900"/>
    <w:rsid w:val="004F23C9"/>
    <w:rsid w:val="005014B4"/>
    <w:rsid w:val="00504FA2"/>
    <w:rsid w:val="0051053D"/>
    <w:rsid w:val="00515C91"/>
    <w:rsid w:val="00516F9D"/>
    <w:rsid w:val="00520028"/>
    <w:rsid w:val="00521B6A"/>
    <w:rsid w:val="0052651E"/>
    <w:rsid w:val="005278A0"/>
    <w:rsid w:val="005310D3"/>
    <w:rsid w:val="00531765"/>
    <w:rsid w:val="00532405"/>
    <w:rsid w:val="0053362E"/>
    <w:rsid w:val="0053548C"/>
    <w:rsid w:val="005355FA"/>
    <w:rsid w:val="00536136"/>
    <w:rsid w:val="0053639C"/>
    <w:rsid w:val="00540256"/>
    <w:rsid w:val="005406FC"/>
    <w:rsid w:val="005436F1"/>
    <w:rsid w:val="00547717"/>
    <w:rsid w:val="00547D38"/>
    <w:rsid w:val="00552E3F"/>
    <w:rsid w:val="00554A93"/>
    <w:rsid w:val="005553FA"/>
    <w:rsid w:val="00557875"/>
    <w:rsid w:val="00563C92"/>
    <w:rsid w:val="00567EB3"/>
    <w:rsid w:val="00571DB3"/>
    <w:rsid w:val="00571F39"/>
    <w:rsid w:val="00572AAC"/>
    <w:rsid w:val="00583554"/>
    <w:rsid w:val="00587DD4"/>
    <w:rsid w:val="00591E2C"/>
    <w:rsid w:val="005940FD"/>
    <w:rsid w:val="005958B9"/>
    <w:rsid w:val="00596FA8"/>
    <w:rsid w:val="00597770"/>
    <w:rsid w:val="005A03ED"/>
    <w:rsid w:val="005A1D6C"/>
    <w:rsid w:val="005A21D0"/>
    <w:rsid w:val="005A26BF"/>
    <w:rsid w:val="005A4301"/>
    <w:rsid w:val="005A72D3"/>
    <w:rsid w:val="005B08C1"/>
    <w:rsid w:val="005B0B4F"/>
    <w:rsid w:val="005B0F4C"/>
    <w:rsid w:val="005B31FC"/>
    <w:rsid w:val="005B57BE"/>
    <w:rsid w:val="005B6155"/>
    <w:rsid w:val="005C2229"/>
    <w:rsid w:val="005C27A1"/>
    <w:rsid w:val="005C3BB9"/>
    <w:rsid w:val="005D03EB"/>
    <w:rsid w:val="005D05EB"/>
    <w:rsid w:val="005D1A29"/>
    <w:rsid w:val="005D3F30"/>
    <w:rsid w:val="005D3FBC"/>
    <w:rsid w:val="005D5DC4"/>
    <w:rsid w:val="005D69AC"/>
    <w:rsid w:val="005E0702"/>
    <w:rsid w:val="005E101C"/>
    <w:rsid w:val="005E1AA9"/>
    <w:rsid w:val="005E2238"/>
    <w:rsid w:val="005E2330"/>
    <w:rsid w:val="005E43A3"/>
    <w:rsid w:val="005E5197"/>
    <w:rsid w:val="005E5AF5"/>
    <w:rsid w:val="005E7C17"/>
    <w:rsid w:val="005F2143"/>
    <w:rsid w:val="005F5D27"/>
    <w:rsid w:val="005F5FEF"/>
    <w:rsid w:val="005F6305"/>
    <w:rsid w:val="005F765C"/>
    <w:rsid w:val="0060007D"/>
    <w:rsid w:val="0060555B"/>
    <w:rsid w:val="00607E53"/>
    <w:rsid w:val="00614C55"/>
    <w:rsid w:val="00616035"/>
    <w:rsid w:val="006174A5"/>
    <w:rsid w:val="00621228"/>
    <w:rsid w:val="00623BED"/>
    <w:rsid w:val="00625FD2"/>
    <w:rsid w:val="006275FD"/>
    <w:rsid w:val="00635FFA"/>
    <w:rsid w:val="00646062"/>
    <w:rsid w:val="00646BE5"/>
    <w:rsid w:val="00650240"/>
    <w:rsid w:val="0065386E"/>
    <w:rsid w:val="00657E9C"/>
    <w:rsid w:val="0066104B"/>
    <w:rsid w:val="00662D23"/>
    <w:rsid w:val="00666E37"/>
    <w:rsid w:val="006725C3"/>
    <w:rsid w:val="00673E8A"/>
    <w:rsid w:val="006740AA"/>
    <w:rsid w:val="00677983"/>
    <w:rsid w:val="00681558"/>
    <w:rsid w:val="00681CA6"/>
    <w:rsid w:val="0068762F"/>
    <w:rsid w:val="00687AE4"/>
    <w:rsid w:val="006932DD"/>
    <w:rsid w:val="006958D9"/>
    <w:rsid w:val="00696CCA"/>
    <w:rsid w:val="006974BC"/>
    <w:rsid w:val="006A008F"/>
    <w:rsid w:val="006A113E"/>
    <w:rsid w:val="006A2DF8"/>
    <w:rsid w:val="006A5981"/>
    <w:rsid w:val="006A7338"/>
    <w:rsid w:val="006B03F6"/>
    <w:rsid w:val="006B0D77"/>
    <w:rsid w:val="006B1449"/>
    <w:rsid w:val="006B4ED3"/>
    <w:rsid w:val="006B6A13"/>
    <w:rsid w:val="006B7102"/>
    <w:rsid w:val="006C0211"/>
    <w:rsid w:val="006C1304"/>
    <w:rsid w:val="006C1B45"/>
    <w:rsid w:val="006C2BA4"/>
    <w:rsid w:val="006C6638"/>
    <w:rsid w:val="006D09FB"/>
    <w:rsid w:val="006D3C7F"/>
    <w:rsid w:val="006D4072"/>
    <w:rsid w:val="006D4A40"/>
    <w:rsid w:val="006D5221"/>
    <w:rsid w:val="006D544D"/>
    <w:rsid w:val="006D60F6"/>
    <w:rsid w:val="006D72AE"/>
    <w:rsid w:val="006E0978"/>
    <w:rsid w:val="006E109E"/>
    <w:rsid w:val="006E4776"/>
    <w:rsid w:val="006E4B21"/>
    <w:rsid w:val="006E5036"/>
    <w:rsid w:val="006E6188"/>
    <w:rsid w:val="006F0839"/>
    <w:rsid w:val="006F114B"/>
    <w:rsid w:val="006F1C12"/>
    <w:rsid w:val="006F1EA0"/>
    <w:rsid w:val="006F351E"/>
    <w:rsid w:val="006F538C"/>
    <w:rsid w:val="0070037C"/>
    <w:rsid w:val="00700D20"/>
    <w:rsid w:val="007038E9"/>
    <w:rsid w:val="00703D53"/>
    <w:rsid w:val="00710D4A"/>
    <w:rsid w:val="00711440"/>
    <w:rsid w:val="00711E4E"/>
    <w:rsid w:val="00712680"/>
    <w:rsid w:val="00713D59"/>
    <w:rsid w:val="00720A2C"/>
    <w:rsid w:val="00721516"/>
    <w:rsid w:val="007218C1"/>
    <w:rsid w:val="00721F5F"/>
    <w:rsid w:val="00721FF3"/>
    <w:rsid w:val="007228DD"/>
    <w:rsid w:val="007229E4"/>
    <w:rsid w:val="0072340B"/>
    <w:rsid w:val="007252C2"/>
    <w:rsid w:val="00726C12"/>
    <w:rsid w:val="0073215B"/>
    <w:rsid w:val="00732D87"/>
    <w:rsid w:val="007331A7"/>
    <w:rsid w:val="00736695"/>
    <w:rsid w:val="00737A28"/>
    <w:rsid w:val="007424AA"/>
    <w:rsid w:val="0074271A"/>
    <w:rsid w:val="00744D40"/>
    <w:rsid w:val="00747225"/>
    <w:rsid w:val="0074772A"/>
    <w:rsid w:val="00752197"/>
    <w:rsid w:val="00757708"/>
    <w:rsid w:val="00761FE0"/>
    <w:rsid w:val="00762825"/>
    <w:rsid w:val="0076530E"/>
    <w:rsid w:val="007714A5"/>
    <w:rsid w:val="00774F27"/>
    <w:rsid w:val="00777103"/>
    <w:rsid w:val="00780ABB"/>
    <w:rsid w:val="00784B36"/>
    <w:rsid w:val="00787A73"/>
    <w:rsid w:val="0079153C"/>
    <w:rsid w:val="00791608"/>
    <w:rsid w:val="00795DC7"/>
    <w:rsid w:val="007969EC"/>
    <w:rsid w:val="007973FE"/>
    <w:rsid w:val="007A0720"/>
    <w:rsid w:val="007A4A0C"/>
    <w:rsid w:val="007A4B79"/>
    <w:rsid w:val="007A6AE5"/>
    <w:rsid w:val="007A7CD6"/>
    <w:rsid w:val="007B4F5E"/>
    <w:rsid w:val="007B583D"/>
    <w:rsid w:val="007C1577"/>
    <w:rsid w:val="007C2813"/>
    <w:rsid w:val="007C6454"/>
    <w:rsid w:val="007C64C5"/>
    <w:rsid w:val="007D3A9E"/>
    <w:rsid w:val="007D3DA7"/>
    <w:rsid w:val="007D4BCE"/>
    <w:rsid w:val="007D7583"/>
    <w:rsid w:val="007E1D2F"/>
    <w:rsid w:val="007E4F28"/>
    <w:rsid w:val="007E5FE3"/>
    <w:rsid w:val="007F096B"/>
    <w:rsid w:val="007F16E1"/>
    <w:rsid w:val="007F1C3D"/>
    <w:rsid w:val="007F41BE"/>
    <w:rsid w:val="007F7F64"/>
    <w:rsid w:val="008004D3"/>
    <w:rsid w:val="0080140B"/>
    <w:rsid w:val="00804FAF"/>
    <w:rsid w:val="00805332"/>
    <w:rsid w:val="00806618"/>
    <w:rsid w:val="008154B1"/>
    <w:rsid w:val="00816D8D"/>
    <w:rsid w:val="00816E66"/>
    <w:rsid w:val="008242EB"/>
    <w:rsid w:val="00827D1E"/>
    <w:rsid w:val="00830BB0"/>
    <w:rsid w:val="0083762E"/>
    <w:rsid w:val="0084182D"/>
    <w:rsid w:val="00843767"/>
    <w:rsid w:val="0084686E"/>
    <w:rsid w:val="00847514"/>
    <w:rsid w:val="00850A82"/>
    <w:rsid w:val="0085737D"/>
    <w:rsid w:val="0086297A"/>
    <w:rsid w:val="00863E7C"/>
    <w:rsid w:val="00866493"/>
    <w:rsid w:val="00874928"/>
    <w:rsid w:val="0087523E"/>
    <w:rsid w:val="00875B4F"/>
    <w:rsid w:val="00876792"/>
    <w:rsid w:val="0087774D"/>
    <w:rsid w:val="00877D95"/>
    <w:rsid w:val="0088088B"/>
    <w:rsid w:val="00880C3E"/>
    <w:rsid w:val="00880D73"/>
    <w:rsid w:val="00884E32"/>
    <w:rsid w:val="00887FDE"/>
    <w:rsid w:val="0089003E"/>
    <w:rsid w:val="00890AB7"/>
    <w:rsid w:val="0089778E"/>
    <w:rsid w:val="008A12A1"/>
    <w:rsid w:val="008A2E8E"/>
    <w:rsid w:val="008A4198"/>
    <w:rsid w:val="008A6FEE"/>
    <w:rsid w:val="008B05AC"/>
    <w:rsid w:val="008B0D21"/>
    <w:rsid w:val="008B0F17"/>
    <w:rsid w:val="008B2051"/>
    <w:rsid w:val="008B43A3"/>
    <w:rsid w:val="008B4703"/>
    <w:rsid w:val="008B49B1"/>
    <w:rsid w:val="008B7FE5"/>
    <w:rsid w:val="008C2074"/>
    <w:rsid w:val="008C45B8"/>
    <w:rsid w:val="008C49EE"/>
    <w:rsid w:val="008C4D8B"/>
    <w:rsid w:val="008C4FD4"/>
    <w:rsid w:val="008C5925"/>
    <w:rsid w:val="008C787D"/>
    <w:rsid w:val="008D01ED"/>
    <w:rsid w:val="008D0585"/>
    <w:rsid w:val="008D4A24"/>
    <w:rsid w:val="008D4CB6"/>
    <w:rsid w:val="008D5787"/>
    <w:rsid w:val="008D7BF6"/>
    <w:rsid w:val="008D7CBB"/>
    <w:rsid w:val="008E1541"/>
    <w:rsid w:val="008E2094"/>
    <w:rsid w:val="008E30B7"/>
    <w:rsid w:val="008E4335"/>
    <w:rsid w:val="008E480E"/>
    <w:rsid w:val="008E561E"/>
    <w:rsid w:val="008E56C2"/>
    <w:rsid w:val="008F35A5"/>
    <w:rsid w:val="008F47C7"/>
    <w:rsid w:val="008F517C"/>
    <w:rsid w:val="008F679B"/>
    <w:rsid w:val="008F76CA"/>
    <w:rsid w:val="008F777D"/>
    <w:rsid w:val="008F7F22"/>
    <w:rsid w:val="00900449"/>
    <w:rsid w:val="00902E4A"/>
    <w:rsid w:val="00906550"/>
    <w:rsid w:val="009101A2"/>
    <w:rsid w:val="00913DC4"/>
    <w:rsid w:val="0091430B"/>
    <w:rsid w:val="00922B15"/>
    <w:rsid w:val="0092481F"/>
    <w:rsid w:val="009258F1"/>
    <w:rsid w:val="009274B2"/>
    <w:rsid w:val="009304DF"/>
    <w:rsid w:val="00932189"/>
    <w:rsid w:val="0093397E"/>
    <w:rsid w:val="00934EC3"/>
    <w:rsid w:val="00935FA1"/>
    <w:rsid w:val="00936963"/>
    <w:rsid w:val="00941833"/>
    <w:rsid w:val="009420C1"/>
    <w:rsid w:val="0094297D"/>
    <w:rsid w:val="00942E76"/>
    <w:rsid w:val="0094615E"/>
    <w:rsid w:val="009477D3"/>
    <w:rsid w:val="00947D71"/>
    <w:rsid w:val="009508FA"/>
    <w:rsid w:val="0095367B"/>
    <w:rsid w:val="00960E63"/>
    <w:rsid w:val="0096178F"/>
    <w:rsid w:val="00961AA4"/>
    <w:rsid w:val="00962B94"/>
    <w:rsid w:val="009653E5"/>
    <w:rsid w:val="00965BEF"/>
    <w:rsid w:val="00967140"/>
    <w:rsid w:val="0097117B"/>
    <w:rsid w:val="009718F2"/>
    <w:rsid w:val="0097358D"/>
    <w:rsid w:val="00976D88"/>
    <w:rsid w:val="00982163"/>
    <w:rsid w:val="00982EB8"/>
    <w:rsid w:val="00983A23"/>
    <w:rsid w:val="00983C00"/>
    <w:rsid w:val="00985812"/>
    <w:rsid w:val="0099049D"/>
    <w:rsid w:val="00995DF5"/>
    <w:rsid w:val="00996B6D"/>
    <w:rsid w:val="009A3A20"/>
    <w:rsid w:val="009A3E5B"/>
    <w:rsid w:val="009A53C3"/>
    <w:rsid w:val="009A566A"/>
    <w:rsid w:val="009A6A2C"/>
    <w:rsid w:val="009B12B3"/>
    <w:rsid w:val="009B2B03"/>
    <w:rsid w:val="009B2DC3"/>
    <w:rsid w:val="009B6C11"/>
    <w:rsid w:val="009B70ED"/>
    <w:rsid w:val="009C0CDE"/>
    <w:rsid w:val="009C1F20"/>
    <w:rsid w:val="009C289C"/>
    <w:rsid w:val="009C48CD"/>
    <w:rsid w:val="009C7CD9"/>
    <w:rsid w:val="009D3597"/>
    <w:rsid w:val="009D4BD4"/>
    <w:rsid w:val="009D5A4D"/>
    <w:rsid w:val="009D5D74"/>
    <w:rsid w:val="009D78D3"/>
    <w:rsid w:val="009E1354"/>
    <w:rsid w:val="009E29A1"/>
    <w:rsid w:val="009E2A5D"/>
    <w:rsid w:val="009E6BF7"/>
    <w:rsid w:val="009F0DDD"/>
    <w:rsid w:val="009F652A"/>
    <w:rsid w:val="009F6E46"/>
    <w:rsid w:val="00A00797"/>
    <w:rsid w:val="00A0176D"/>
    <w:rsid w:val="00A019E1"/>
    <w:rsid w:val="00A036AC"/>
    <w:rsid w:val="00A0400F"/>
    <w:rsid w:val="00A05BD2"/>
    <w:rsid w:val="00A07E09"/>
    <w:rsid w:val="00A10390"/>
    <w:rsid w:val="00A1053E"/>
    <w:rsid w:val="00A12118"/>
    <w:rsid w:val="00A12AEC"/>
    <w:rsid w:val="00A15070"/>
    <w:rsid w:val="00A16586"/>
    <w:rsid w:val="00A20D25"/>
    <w:rsid w:val="00A23AF0"/>
    <w:rsid w:val="00A25ABF"/>
    <w:rsid w:val="00A26742"/>
    <w:rsid w:val="00A30AF6"/>
    <w:rsid w:val="00A30BF7"/>
    <w:rsid w:val="00A31F18"/>
    <w:rsid w:val="00A32226"/>
    <w:rsid w:val="00A345E9"/>
    <w:rsid w:val="00A3531B"/>
    <w:rsid w:val="00A35AF1"/>
    <w:rsid w:val="00A40EF9"/>
    <w:rsid w:val="00A41653"/>
    <w:rsid w:val="00A41FC3"/>
    <w:rsid w:val="00A431B9"/>
    <w:rsid w:val="00A44A56"/>
    <w:rsid w:val="00A44BEE"/>
    <w:rsid w:val="00A44F78"/>
    <w:rsid w:val="00A45BF8"/>
    <w:rsid w:val="00A46DB2"/>
    <w:rsid w:val="00A50413"/>
    <w:rsid w:val="00A5210F"/>
    <w:rsid w:val="00A52B6A"/>
    <w:rsid w:val="00A54FDA"/>
    <w:rsid w:val="00A63146"/>
    <w:rsid w:val="00A6420B"/>
    <w:rsid w:val="00A6591F"/>
    <w:rsid w:val="00A65AC2"/>
    <w:rsid w:val="00A70FD0"/>
    <w:rsid w:val="00A73297"/>
    <w:rsid w:val="00A73724"/>
    <w:rsid w:val="00A73812"/>
    <w:rsid w:val="00A75378"/>
    <w:rsid w:val="00A820E6"/>
    <w:rsid w:val="00A84B6F"/>
    <w:rsid w:val="00A85AE5"/>
    <w:rsid w:val="00A85B3C"/>
    <w:rsid w:val="00A87F2B"/>
    <w:rsid w:val="00A94C62"/>
    <w:rsid w:val="00A96992"/>
    <w:rsid w:val="00A96E01"/>
    <w:rsid w:val="00A97535"/>
    <w:rsid w:val="00AA014E"/>
    <w:rsid w:val="00AA0BF7"/>
    <w:rsid w:val="00AA2FED"/>
    <w:rsid w:val="00AA41EC"/>
    <w:rsid w:val="00AA7899"/>
    <w:rsid w:val="00AB00D7"/>
    <w:rsid w:val="00AB2D2C"/>
    <w:rsid w:val="00AB37B5"/>
    <w:rsid w:val="00AB6323"/>
    <w:rsid w:val="00AC159C"/>
    <w:rsid w:val="00AC33F8"/>
    <w:rsid w:val="00AD0096"/>
    <w:rsid w:val="00AD2E2B"/>
    <w:rsid w:val="00AD3F30"/>
    <w:rsid w:val="00AD5F7C"/>
    <w:rsid w:val="00AE02D2"/>
    <w:rsid w:val="00AE0FC1"/>
    <w:rsid w:val="00AE1F63"/>
    <w:rsid w:val="00AE7549"/>
    <w:rsid w:val="00AF1B01"/>
    <w:rsid w:val="00AF2E65"/>
    <w:rsid w:val="00AF4686"/>
    <w:rsid w:val="00B012E7"/>
    <w:rsid w:val="00B01552"/>
    <w:rsid w:val="00B051CD"/>
    <w:rsid w:val="00B06DC3"/>
    <w:rsid w:val="00B103A9"/>
    <w:rsid w:val="00B1198D"/>
    <w:rsid w:val="00B12919"/>
    <w:rsid w:val="00B13339"/>
    <w:rsid w:val="00B163D4"/>
    <w:rsid w:val="00B16567"/>
    <w:rsid w:val="00B26BE1"/>
    <w:rsid w:val="00B26FF6"/>
    <w:rsid w:val="00B27307"/>
    <w:rsid w:val="00B27CFE"/>
    <w:rsid w:val="00B3426C"/>
    <w:rsid w:val="00B362C8"/>
    <w:rsid w:val="00B37B46"/>
    <w:rsid w:val="00B37C4F"/>
    <w:rsid w:val="00B4455A"/>
    <w:rsid w:val="00B54F92"/>
    <w:rsid w:val="00B54FFD"/>
    <w:rsid w:val="00B55AEC"/>
    <w:rsid w:val="00B560E7"/>
    <w:rsid w:val="00B562D4"/>
    <w:rsid w:val="00B622BB"/>
    <w:rsid w:val="00B6506C"/>
    <w:rsid w:val="00B661E6"/>
    <w:rsid w:val="00B67ECD"/>
    <w:rsid w:val="00B71892"/>
    <w:rsid w:val="00B737DD"/>
    <w:rsid w:val="00B74047"/>
    <w:rsid w:val="00B74CC6"/>
    <w:rsid w:val="00B75254"/>
    <w:rsid w:val="00B754FC"/>
    <w:rsid w:val="00B75D88"/>
    <w:rsid w:val="00B75E76"/>
    <w:rsid w:val="00B80FE3"/>
    <w:rsid w:val="00B82CA7"/>
    <w:rsid w:val="00B8497A"/>
    <w:rsid w:val="00B857BC"/>
    <w:rsid w:val="00B85B3B"/>
    <w:rsid w:val="00B85CA0"/>
    <w:rsid w:val="00B8686E"/>
    <w:rsid w:val="00B87308"/>
    <w:rsid w:val="00B91362"/>
    <w:rsid w:val="00B9156A"/>
    <w:rsid w:val="00B92CD5"/>
    <w:rsid w:val="00B93154"/>
    <w:rsid w:val="00B945B5"/>
    <w:rsid w:val="00B96F1D"/>
    <w:rsid w:val="00BA0C15"/>
    <w:rsid w:val="00BA28D7"/>
    <w:rsid w:val="00BA35AB"/>
    <w:rsid w:val="00BA4C42"/>
    <w:rsid w:val="00BA4D61"/>
    <w:rsid w:val="00BA7683"/>
    <w:rsid w:val="00BB345D"/>
    <w:rsid w:val="00BB3DE4"/>
    <w:rsid w:val="00BB55E3"/>
    <w:rsid w:val="00BC220D"/>
    <w:rsid w:val="00BC2427"/>
    <w:rsid w:val="00BC3E07"/>
    <w:rsid w:val="00BC47F2"/>
    <w:rsid w:val="00BC5E34"/>
    <w:rsid w:val="00BC786A"/>
    <w:rsid w:val="00BD1F54"/>
    <w:rsid w:val="00BD4D5B"/>
    <w:rsid w:val="00BE0411"/>
    <w:rsid w:val="00BE0936"/>
    <w:rsid w:val="00BE0F3D"/>
    <w:rsid w:val="00BE1570"/>
    <w:rsid w:val="00BE2084"/>
    <w:rsid w:val="00BE259E"/>
    <w:rsid w:val="00BE45C0"/>
    <w:rsid w:val="00BE4DC9"/>
    <w:rsid w:val="00BE4E7E"/>
    <w:rsid w:val="00BE6C9A"/>
    <w:rsid w:val="00BF1E30"/>
    <w:rsid w:val="00BF1EAC"/>
    <w:rsid w:val="00BF25EE"/>
    <w:rsid w:val="00BF4C02"/>
    <w:rsid w:val="00BF7887"/>
    <w:rsid w:val="00C003B0"/>
    <w:rsid w:val="00C04CB2"/>
    <w:rsid w:val="00C12078"/>
    <w:rsid w:val="00C15253"/>
    <w:rsid w:val="00C164C8"/>
    <w:rsid w:val="00C17924"/>
    <w:rsid w:val="00C2251D"/>
    <w:rsid w:val="00C31CD7"/>
    <w:rsid w:val="00C3530A"/>
    <w:rsid w:val="00C430EF"/>
    <w:rsid w:val="00C448A9"/>
    <w:rsid w:val="00C46C90"/>
    <w:rsid w:val="00C47D78"/>
    <w:rsid w:val="00C5010E"/>
    <w:rsid w:val="00C55014"/>
    <w:rsid w:val="00C55943"/>
    <w:rsid w:val="00C55C8B"/>
    <w:rsid w:val="00C56861"/>
    <w:rsid w:val="00C57CFF"/>
    <w:rsid w:val="00C6171E"/>
    <w:rsid w:val="00C620E4"/>
    <w:rsid w:val="00C636CE"/>
    <w:rsid w:val="00C70407"/>
    <w:rsid w:val="00C70A34"/>
    <w:rsid w:val="00C70A86"/>
    <w:rsid w:val="00C71BE4"/>
    <w:rsid w:val="00C731FE"/>
    <w:rsid w:val="00C7325E"/>
    <w:rsid w:val="00C738FF"/>
    <w:rsid w:val="00C77CA1"/>
    <w:rsid w:val="00C82435"/>
    <w:rsid w:val="00C82927"/>
    <w:rsid w:val="00C85124"/>
    <w:rsid w:val="00C85ACF"/>
    <w:rsid w:val="00C86981"/>
    <w:rsid w:val="00C91A52"/>
    <w:rsid w:val="00C92DCA"/>
    <w:rsid w:val="00C93BBA"/>
    <w:rsid w:val="00C9440A"/>
    <w:rsid w:val="00CA0CF7"/>
    <w:rsid w:val="00CA29E5"/>
    <w:rsid w:val="00CA2E51"/>
    <w:rsid w:val="00CA7096"/>
    <w:rsid w:val="00CB0FE9"/>
    <w:rsid w:val="00CB216F"/>
    <w:rsid w:val="00CB221A"/>
    <w:rsid w:val="00CB2982"/>
    <w:rsid w:val="00CC0EDA"/>
    <w:rsid w:val="00CC2117"/>
    <w:rsid w:val="00CC3908"/>
    <w:rsid w:val="00CC3FCB"/>
    <w:rsid w:val="00CC41AD"/>
    <w:rsid w:val="00CC4FE3"/>
    <w:rsid w:val="00CC577F"/>
    <w:rsid w:val="00CC5C39"/>
    <w:rsid w:val="00CC6EA4"/>
    <w:rsid w:val="00CD11A7"/>
    <w:rsid w:val="00CD15CD"/>
    <w:rsid w:val="00CD53EA"/>
    <w:rsid w:val="00CE18E5"/>
    <w:rsid w:val="00CF0862"/>
    <w:rsid w:val="00CF3079"/>
    <w:rsid w:val="00D0090C"/>
    <w:rsid w:val="00D00FD3"/>
    <w:rsid w:val="00D01A65"/>
    <w:rsid w:val="00D04D2B"/>
    <w:rsid w:val="00D10BAE"/>
    <w:rsid w:val="00D13B8A"/>
    <w:rsid w:val="00D14373"/>
    <w:rsid w:val="00D16863"/>
    <w:rsid w:val="00D201DE"/>
    <w:rsid w:val="00D205D2"/>
    <w:rsid w:val="00D21724"/>
    <w:rsid w:val="00D223A4"/>
    <w:rsid w:val="00D25149"/>
    <w:rsid w:val="00D25B1E"/>
    <w:rsid w:val="00D262FC"/>
    <w:rsid w:val="00D30D6C"/>
    <w:rsid w:val="00D314AD"/>
    <w:rsid w:val="00D35123"/>
    <w:rsid w:val="00D3561E"/>
    <w:rsid w:val="00D375A5"/>
    <w:rsid w:val="00D41519"/>
    <w:rsid w:val="00D420F0"/>
    <w:rsid w:val="00D43A57"/>
    <w:rsid w:val="00D45C20"/>
    <w:rsid w:val="00D4605F"/>
    <w:rsid w:val="00D461F9"/>
    <w:rsid w:val="00D47A68"/>
    <w:rsid w:val="00D51325"/>
    <w:rsid w:val="00D51764"/>
    <w:rsid w:val="00D51ED4"/>
    <w:rsid w:val="00D536AE"/>
    <w:rsid w:val="00D55FB0"/>
    <w:rsid w:val="00D60710"/>
    <w:rsid w:val="00D63D2B"/>
    <w:rsid w:val="00D641C5"/>
    <w:rsid w:val="00D647C3"/>
    <w:rsid w:val="00D64AC6"/>
    <w:rsid w:val="00D66D68"/>
    <w:rsid w:val="00D70EA2"/>
    <w:rsid w:val="00D71729"/>
    <w:rsid w:val="00D745B3"/>
    <w:rsid w:val="00D7636C"/>
    <w:rsid w:val="00D7670B"/>
    <w:rsid w:val="00D80BEC"/>
    <w:rsid w:val="00D81426"/>
    <w:rsid w:val="00D81B0F"/>
    <w:rsid w:val="00D8483B"/>
    <w:rsid w:val="00D86076"/>
    <w:rsid w:val="00D862EA"/>
    <w:rsid w:val="00D91AC0"/>
    <w:rsid w:val="00D9252F"/>
    <w:rsid w:val="00D93729"/>
    <w:rsid w:val="00D9553F"/>
    <w:rsid w:val="00DA0CDE"/>
    <w:rsid w:val="00DA6148"/>
    <w:rsid w:val="00DA7971"/>
    <w:rsid w:val="00DB2377"/>
    <w:rsid w:val="00DB2912"/>
    <w:rsid w:val="00DB2A70"/>
    <w:rsid w:val="00DB5CFE"/>
    <w:rsid w:val="00DB7B77"/>
    <w:rsid w:val="00DC0412"/>
    <w:rsid w:val="00DC16E8"/>
    <w:rsid w:val="00DC4C4E"/>
    <w:rsid w:val="00DC5B3E"/>
    <w:rsid w:val="00DD10D7"/>
    <w:rsid w:val="00DD194E"/>
    <w:rsid w:val="00DD23BB"/>
    <w:rsid w:val="00DD2E6D"/>
    <w:rsid w:val="00DD3299"/>
    <w:rsid w:val="00DD45BF"/>
    <w:rsid w:val="00DD5AFD"/>
    <w:rsid w:val="00DD6E2E"/>
    <w:rsid w:val="00DE037C"/>
    <w:rsid w:val="00DE0DD1"/>
    <w:rsid w:val="00DE1752"/>
    <w:rsid w:val="00DE21D5"/>
    <w:rsid w:val="00DE36FB"/>
    <w:rsid w:val="00DE4B2B"/>
    <w:rsid w:val="00DE6C2B"/>
    <w:rsid w:val="00DF293D"/>
    <w:rsid w:val="00DF2C0A"/>
    <w:rsid w:val="00DF50A2"/>
    <w:rsid w:val="00DF6006"/>
    <w:rsid w:val="00E02976"/>
    <w:rsid w:val="00E03253"/>
    <w:rsid w:val="00E032D6"/>
    <w:rsid w:val="00E039F7"/>
    <w:rsid w:val="00E06D33"/>
    <w:rsid w:val="00E12343"/>
    <w:rsid w:val="00E1418A"/>
    <w:rsid w:val="00E145D8"/>
    <w:rsid w:val="00E14C9B"/>
    <w:rsid w:val="00E1736D"/>
    <w:rsid w:val="00E20890"/>
    <w:rsid w:val="00E21E2A"/>
    <w:rsid w:val="00E258C0"/>
    <w:rsid w:val="00E3127A"/>
    <w:rsid w:val="00E32A19"/>
    <w:rsid w:val="00E33639"/>
    <w:rsid w:val="00E352E1"/>
    <w:rsid w:val="00E36036"/>
    <w:rsid w:val="00E3703B"/>
    <w:rsid w:val="00E52623"/>
    <w:rsid w:val="00E5277F"/>
    <w:rsid w:val="00E54875"/>
    <w:rsid w:val="00E54D0E"/>
    <w:rsid w:val="00E56FD4"/>
    <w:rsid w:val="00E60E0C"/>
    <w:rsid w:val="00E7244B"/>
    <w:rsid w:val="00E748C8"/>
    <w:rsid w:val="00E74975"/>
    <w:rsid w:val="00E75462"/>
    <w:rsid w:val="00E83B23"/>
    <w:rsid w:val="00E840B7"/>
    <w:rsid w:val="00E86B72"/>
    <w:rsid w:val="00E91FC2"/>
    <w:rsid w:val="00E9653B"/>
    <w:rsid w:val="00E96A67"/>
    <w:rsid w:val="00E97C90"/>
    <w:rsid w:val="00EA1663"/>
    <w:rsid w:val="00EA1A30"/>
    <w:rsid w:val="00EA36BF"/>
    <w:rsid w:val="00EA5347"/>
    <w:rsid w:val="00EA546F"/>
    <w:rsid w:val="00EA6618"/>
    <w:rsid w:val="00EA73C0"/>
    <w:rsid w:val="00EB3843"/>
    <w:rsid w:val="00EB3E96"/>
    <w:rsid w:val="00EB49EA"/>
    <w:rsid w:val="00EB4A62"/>
    <w:rsid w:val="00EB6AD4"/>
    <w:rsid w:val="00EC0502"/>
    <w:rsid w:val="00EC0777"/>
    <w:rsid w:val="00EC2C0E"/>
    <w:rsid w:val="00EC3984"/>
    <w:rsid w:val="00EC7BFA"/>
    <w:rsid w:val="00ED02F9"/>
    <w:rsid w:val="00ED17F2"/>
    <w:rsid w:val="00ED5184"/>
    <w:rsid w:val="00ED6881"/>
    <w:rsid w:val="00EE01A7"/>
    <w:rsid w:val="00EE1444"/>
    <w:rsid w:val="00EE3120"/>
    <w:rsid w:val="00EF1E9E"/>
    <w:rsid w:val="00EF3DCE"/>
    <w:rsid w:val="00EF6CD2"/>
    <w:rsid w:val="00F01057"/>
    <w:rsid w:val="00F01F53"/>
    <w:rsid w:val="00F05534"/>
    <w:rsid w:val="00F060E7"/>
    <w:rsid w:val="00F07FD4"/>
    <w:rsid w:val="00F138D9"/>
    <w:rsid w:val="00F143F1"/>
    <w:rsid w:val="00F14F90"/>
    <w:rsid w:val="00F17F75"/>
    <w:rsid w:val="00F25B34"/>
    <w:rsid w:val="00F27B50"/>
    <w:rsid w:val="00F27F7D"/>
    <w:rsid w:val="00F31145"/>
    <w:rsid w:val="00F31ECA"/>
    <w:rsid w:val="00F40572"/>
    <w:rsid w:val="00F44A2F"/>
    <w:rsid w:val="00F44E25"/>
    <w:rsid w:val="00F464B1"/>
    <w:rsid w:val="00F508B6"/>
    <w:rsid w:val="00F514D1"/>
    <w:rsid w:val="00F517E8"/>
    <w:rsid w:val="00F54699"/>
    <w:rsid w:val="00F551D2"/>
    <w:rsid w:val="00F55D08"/>
    <w:rsid w:val="00F57657"/>
    <w:rsid w:val="00F614B2"/>
    <w:rsid w:val="00F6224C"/>
    <w:rsid w:val="00F634F4"/>
    <w:rsid w:val="00F6451F"/>
    <w:rsid w:val="00F64B46"/>
    <w:rsid w:val="00F713C0"/>
    <w:rsid w:val="00F71EEB"/>
    <w:rsid w:val="00F75E7E"/>
    <w:rsid w:val="00F76D0D"/>
    <w:rsid w:val="00F77417"/>
    <w:rsid w:val="00F811A8"/>
    <w:rsid w:val="00F81416"/>
    <w:rsid w:val="00F81D65"/>
    <w:rsid w:val="00F85F81"/>
    <w:rsid w:val="00F867F5"/>
    <w:rsid w:val="00F900DE"/>
    <w:rsid w:val="00F90924"/>
    <w:rsid w:val="00F91156"/>
    <w:rsid w:val="00F952DA"/>
    <w:rsid w:val="00F96B0D"/>
    <w:rsid w:val="00FA0F8C"/>
    <w:rsid w:val="00FA0FB3"/>
    <w:rsid w:val="00FA608D"/>
    <w:rsid w:val="00FA7FB8"/>
    <w:rsid w:val="00FB6DC7"/>
    <w:rsid w:val="00FC142D"/>
    <w:rsid w:val="00FC68FE"/>
    <w:rsid w:val="00FD35AD"/>
    <w:rsid w:val="00FD6124"/>
    <w:rsid w:val="00FD6472"/>
    <w:rsid w:val="00FD6AB9"/>
    <w:rsid w:val="00FE0774"/>
    <w:rsid w:val="00FE75A5"/>
    <w:rsid w:val="00FE7916"/>
    <w:rsid w:val="00FF3012"/>
    <w:rsid w:val="00FF4D2D"/>
    <w:rsid w:val="00FF5A09"/>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48A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792"/>
    <w:rPr>
      <w:sz w:val="24"/>
      <w:szCs w:val="24"/>
    </w:rPr>
  </w:style>
  <w:style w:type="paragraph" w:styleId="Heading1">
    <w:name w:val="heading 1"/>
    <w:basedOn w:val="Normal"/>
    <w:next w:val="Normal"/>
    <w:link w:val="Heading1Char"/>
    <w:uiPriority w:val="99"/>
    <w:qFormat/>
    <w:rsid w:val="00876792"/>
    <w:pPr>
      <w:keepNext/>
      <w:numPr>
        <w:numId w:val="1"/>
      </w:numPr>
      <w:outlineLvl w:val="0"/>
    </w:pPr>
    <w:rPr>
      <w:b/>
      <w:szCs w:val="20"/>
    </w:rPr>
  </w:style>
  <w:style w:type="paragraph" w:styleId="Heading2">
    <w:name w:val="heading 2"/>
    <w:basedOn w:val="Normal"/>
    <w:next w:val="Normal"/>
    <w:link w:val="Heading2Char"/>
    <w:uiPriority w:val="99"/>
    <w:qFormat/>
    <w:rsid w:val="00876792"/>
    <w:pPr>
      <w:keepNext/>
      <w:numPr>
        <w:ilvl w:val="1"/>
        <w:numId w:val="1"/>
      </w:numPr>
      <w:outlineLvl w:val="1"/>
    </w:pPr>
    <w:rPr>
      <w:i/>
      <w:szCs w:val="20"/>
    </w:rPr>
  </w:style>
  <w:style w:type="paragraph" w:styleId="Heading3">
    <w:name w:val="heading 3"/>
    <w:basedOn w:val="Normal"/>
    <w:next w:val="Normal"/>
    <w:link w:val="Heading3Char"/>
    <w:uiPriority w:val="99"/>
    <w:qFormat/>
    <w:rsid w:val="00876792"/>
    <w:pPr>
      <w:keepNext/>
      <w:numPr>
        <w:ilvl w:val="2"/>
        <w:numId w:val="1"/>
      </w:numPr>
      <w:jc w:val="center"/>
      <w:outlineLvl w:val="2"/>
    </w:pPr>
    <w:rPr>
      <w:b/>
      <w:szCs w:val="20"/>
    </w:rPr>
  </w:style>
  <w:style w:type="paragraph" w:styleId="Heading4">
    <w:name w:val="heading 4"/>
    <w:basedOn w:val="Normal"/>
    <w:next w:val="Normal"/>
    <w:link w:val="Heading4Char"/>
    <w:uiPriority w:val="99"/>
    <w:qFormat/>
    <w:rsid w:val="00876792"/>
    <w:pPr>
      <w:keepNext/>
      <w:numPr>
        <w:ilvl w:val="3"/>
        <w:numId w:val="1"/>
      </w:numPr>
      <w:jc w:val="center"/>
      <w:outlineLvl w:val="3"/>
    </w:pPr>
    <w:rPr>
      <w:b/>
      <w:bCs/>
      <w:szCs w:val="20"/>
    </w:rPr>
  </w:style>
  <w:style w:type="paragraph" w:styleId="Heading5">
    <w:name w:val="heading 5"/>
    <w:basedOn w:val="Normal"/>
    <w:next w:val="Normal"/>
    <w:link w:val="Heading5Char"/>
    <w:uiPriority w:val="99"/>
    <w:qFormat/>
    <w:rsid w:val="00876792"/>
    <w:pPr>
      <w:keepNext/>
      <w:numPr>
        <w:ilvl w:val="4"/>
        <w:numId w:val="1"/>
      </w:numPr>
      <w:outlineLvl w:val="4"/>
    </w:pPr>
    <w:rPr>
      <w:rFonts w:ascii="Arial Narrow" w:hAnsi="Arial Narrow"/>
      <w:b/>
      <w:bCs/>
      <w:sz w:val="20"/>
    </w:rPr>
  </w:style>
  <w:style w:type="paragraph" w:styleId="Heading6">
    <w:name w:val="heading 6"/>
    <w:basedOn w:val="Normal"/>
    <w:next w:val="Normal"/>
    <w:link w:val="Heading6Char"/>
    <w:uiPriority w:val="99"/>
    <w:qFormat/>
    <w:rsid w:val="00876792"/>
    <w:pPr>
      <w:keepNext/>
      <w:numPr>
        <w:ilvl w:val="5"/>
        <w:numId w:val="1"/>
      </w:numPr>
      <w:outlineLvl w:val="5"/>
    </w:pPr>
    <w:rPr>
      <w:u w:val="single"/>
    </w:rPr>
  </w:style>
  <w:style w:type="paragraph" w:styleId="Heading7">
    <w:name w:val="heading 7"/>
    <w:basedOn w:val="Normal"/>
    <w:next w:val="Normal"/>
    <w:link w:val="Heading7Char"/>
    <w:uiPriority w:val="99"/>
    <w:qFormat/>
    <w:rsid w:val="00876792"/>
    <w:pPr>
      <w:keepNext/>
      <w:numPr>
        <w:ilvl w:val="6"/>
        <w:numId w:val="1"/>
      </w:numPr>
      <w:jc w:val="center"/>
      <w:outlineLvl w:val="6"/>
    </w:pPr>
    <w:rPr>
      <w:rFonts w:ascii="Arial Narrow" w:hAnsi="Arial Narrow"/>
      <w:b/>
      <w:bCs/>
      <w:sz w:val="20"/>
    </w:rPr>
  </w:style>
  <w:style w:type="paragraph" w:styleId="Heading8">
    <w:name w:val="heading 8"/>
    <w:basedOn w:val="Normal"/>
    <w:next w:val="Normal"/>
    <w:link w:val="Heading8Char"/>
    <w:uiPriority w:val="99"/>
    <w:qFormat/>
    <w:rsid w:val="00876792"/>
    <w:pPr>
      <w:keepNext/>
      <w:numPr>
        <w:ilvl w:val="7"/>
        <w:numId w:val="1"/>
      </w:numPr>
      <w:jc w:val="both"/>
      <w:outlineLvl w:val="7"/>
    </w:pPr>
    <w:rPr>
      <w:u w:val="single"/>
    </w:rPr>
  </w:style>
  <w:style w:type="paragraph" w:styleId="Heading9">
    <w:name w:val="heading 9"/>
    <w:basedOn w:val="Normal"/>
    <w:next w:val="Normal"/>
    <w:link w:val="Heading9Char"/>
    <w:uiPriority w:val="99"/>
    <w:qFormat/>
    <w:rsid w:val="0087679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66"/>
    <w:rPr>
      <w:b/>
      <w:sz w:val="24"/>
      <w:szCs w:val="20"/>
    </w:rPr>
  </w:style>
  <w:style w:type="character" w:customStyle="1" w:styleId="Heading2Char">
    <w:name w:val="Heading 2 Char"/>
    <w:basedOn w:val="DefaultParagraphFont"/>
    <w:link w:val="Heading2"/>
    <w:uiPriority w:val="99"/>
    <w:locked/>
    <w:rsid w:val="002D1166"/>
    <w:rPr>
      <w:i/>
      <w:sz w:val="24"/>
      <w:szCs w:val="20"/>
    </w:rPr>
  </w:style>
  <w:style w:type="character" w:customStyle="1" w:styleId="Heading3Char">
    <w:name w:val="Heading 3 Char"/>
    <w:basedOn w:val="DefaultParagraphFont"/>
    <w:link w:val="Heading3"/>
    <w:uiPriority w:val="99"/>
    <w:locked/>
    <w:rsid w:val="002D1166"/>
    <w:rPr>
      <w:b/>
      <w:sz w:val="24"/>
      <w:szCs w:val="20"/>
    </w:rPr>
  </w:style>
  <w:style w:type="character" w:customStyle="1" w:styleId="Heading4Char">
    <w:name w:val="Heading 4 Char"/>
    <w:basedOn w:val="DefaultParagraphFont"/>
    <w:link w:val="Heading4"/>
    <w:uiPriority w:val="99"/>
    <w:locked/>
    <w:rsid w:val="002D1166"/>
    <w:rPr>
      <w:b/>
      <w:bCs/>
      <w:sz w:val="24"/>
      <w:szCs w:val="20"/>
    </w:rPr>
  </w:style>
  <w:style w:type="character" w:customStyle="1" w:styleId="Heading5Char">
    <w:name w:val="Heading 5 Char"/>
    <w:basedOn w:val="DefaultParagraphFont"/>
    <w:link w:val="Heading5"/>
    <w:uiPriority w:val="99"/>
    <w:locked/>
    <w:rsid w:val="002D1166"/>
    <w:rPr>
      <w:rFonts w:ascii="Arial Narrow" w:hAnsi="Arial Narrow"/>
      <w:b/>
      <w:bCs/>
      <w:sz w:val="20"/>
      <w:szCs w:val="24"/>
    </w:rPr>
  </w:style>
  <w:style w:type="character" w:customStyle="1" w:styleId="Heading6Char">
    <w:name w:val="Heading 6 Char"/>
    <w:basedOn w:val="DefaultParagraphFont"/>
    <w:link w:val="Heading6"/>
    <w:uiPriority w:val="99"/>
    <w:locked/>
    <w:rsid w:val="002D1166"/>
    <w:rPr>
      <w:sz w:val="24"/>
      <w:szCs w:val="24"/>
      <w:u w:val="single"/>
    </w:rPr>
  </w:style>
  <w:style w:type="character" w:customStyle="1" w:styleId="Heading7Char">
    <w:name w:val="Heading 7 Char"/>
    <w:basedOn w:val="DefaultParagraphFont"/>
    <w:link w:val="Heading7"/>
    <w:uiPriority w:val="99"/>
    <w:locked/>
    <w:rsid w:val="002D1166"/>
    <w:rPr>
      <w:rFonts w:ascii="Arial Narrow" w:hAnsi="Arial Narrow"/>
      <w:b/>
      <w:bCs/>
      <w:sz w:val="20"/>
      <w:szCs w:val="24"/>
    </w:rPr>
  </w:style>
  <w:style w:type="character" w:customStyle="1" w:styleId="Heading8Char">
    <w:name w:val="Heading 8 Char"/>
    <w:basedOn w:val="DefaultParagraphFont"/>
    <w:link w:val="Heading8"/>
    <w:uiPriority w:val="99"/>
    <w:locked/>
    <w:rsid w:val="002D1166"/>
    <w:rPr>
      <w:sz w:val="24"/>
      <w:szCs w:val="24"/>
      <w:u w:val="single"/>
    </w:rPr>
  </w:style>
  <w:style w:type="character" w:customStyle="1" w:styleId="Heading9Char">
    <w:name w:val="Heading 9 Char"/>
    <w:basedOn w:val="DefaultParagraphFont"/>
    <w:link w:val="Heading9"/>
    <w:uiPriority w:val="99"/>
    <w:locked/>
    <w:rsid w:val="002D1166"/>
    <w:rPr>
      <w:rFonts w:ascii="Arial" w:hAnsi="Arial" w:cs="Arial"/>
    </w:rPr>
  </w:style>
  <w:style w:type="paragraph" w:styleId="Caption">
    <w:name w:val="caption"/>
    <w:basedOn w:val="Normal"/>
    <w:next w:val="Normal"/>
    <w:uiPriority w:val="99"/>
    <w:qFormat/>
    <w:rsid w:val="00876792"/>
    <w:rPr>
      <w:b/>
      <w:bCs/>
    </w:rPr>
  </w:style>
  <w:style w:type="paragraph" w:styleId="Subtitle">
    <w:name w:val="Subtitle"/>
    <w:basedOn w:val="Normal"/>
    <w:link w:val="SubtitleChar"/>
    <w:uiPriority w:val="99"/>
    <w:qFormat/>
    <w:rsid w:val="00876792"/>
    <w:rPr>
      <w:b/>
      <w:bCs/>
    </w:rPr>
  </w:style>
  <w:style w:type="character" w:customStyle="1" w:styleId="SubtitleChar">
    <w:name w:val="Subtitle Char"/>
    <w:basedOn w:val="DefaultParagraphFont"/>
    <w:link w:val="Subtitle"/>
    <w:uiPriority w:val="99"/>
    <w:locked/>
    <w:rsid w:val="002D1166"/>
    <w:rPr>
      <w:rFonts w:ascii="Cambria" w:hAnsi="Cambria" w:cs="Times New Roman"/>
      <w:sz w:val="24"/>
      <w:szCs w:val="24"/>
    </w:rPr>
  </w:style>
  <w:style w:type="paragraph" w:styleId="Title">
    <w:name w:val="Title"/>
    <w:basedOn w:val="Normal"/>
    <w:link w:val="TitleChar"/>
    <w:uiPriority w:val="99"/>
    <w:qFormat/>
    <w:rsid w:val="00876792"/>
    <w:pPr>
      <w:jc w:val="center"/>
    </w:pPr>
    <w:rPr>
      <w:b/>
      <w:bCs/>
    </w:rPr>
  </w:style>
  <w:style w:type="character" w:customStyle="1" w:styleId="TitleChar">
    <w:name w:val="Title Char"/>
    <w:basedOn w:val="DefaultParagraphFont"/>
    <w:link w:val="Title"/>
    <w:uiPriority w:val="99"/>
    <w:locked/>
    <w:rsid w:val="002D1166"/>
    <w:rPr>
      <w:rFonts w:ascii="Cambria" w:hAnsi="Cambria" w:cs="Times New Roman"/>
      <w:b/>
      <w:bCs/>
      <w:kern w:val="28"/>
      <w:sz w:val="32"/>
      <w:szCs w:val="32"/>
    </w:rPr>
  </w:style>
  <w:style w:type="paragraph" w:styleId="Header">
    <w:name w:val="header"/>
    <w:basedOn w:val="Normal"/>
    <w:link w:val="HeaderChar"/>
    <w:uiPriority w:val="99"/>
    <w:rsid w:val="0087679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2D1166"/>
    <w:rPr>
      <w:rFonts w:cs="Times New Roman"/>
      <w:sz w:val="24"/>
      <w:szCs w:val="24"/>
    </w:rPr>
  </w:style>
  <w:style w:type="paragraph" w:styleId="BodyTextIndent3">
    <w:name w:val="Body Text Indent 3"/>
    <w:basedOn w:val="Normal"/>
    <w:link w:val="BodyTextIndent3Char"/>
    <w:uiPriority w:val="99"/>
    <w:rsid w:val="00876792"/>
    <w:pPr>
      <w:ind w:left="720"/>
    </w:pPr>
    <w:rPr>
      <w:bCs/>
      <w:szCs w:val="20"/>
    </w:rPr>
  </w:style>
  <w:style w:type="character" w:customStyle="1" w:styleId="BodyTextIndent3Char">
    <w:name w:val="Body Text Indent 3 Char"/>
    <w:basedOn w:val="DefaultParagraphFont"/>
    <w:link w:val="BodyTextIndent3"/>
    <w:uiPriority w:val="99"/>
    <w:semiHidden/>
    <w:locked/>
    <w:rsid w:val="002D1166"/>
    <w:rPr>
      <w:rFonts w:cs="Times New Roman"/>
      <w:sz w:val="16"/>
      <w:szCs w:val="16"/>
    </w:rPr>
  </w:style>
  <w:style w:type="paragraph" w:styleId="BodyTextIndent">
    <w:name w:val="Body Text Indent"/>
    <w:basedOn w:val="Normal"/>
    <w:link w:val="BodyTextIndentChar"/>
    <w:uiPriority w:val="99"/>
    <w:rsid w:val="00876792"/>
    <w:pPr>
      <w:pBdr>
        <w:top w:val="single" w:sz="4" w:space="1" w:color="auto"/>
        <w:left w:val="single" w:sz="4" w:space="4" w:color="auto"/>
        <w:bottom w:val="single" w:sz="4" w:space="1" w:color="auto"/>
        <w:right w:val="single" w:sz="4" w:space="4" w:color="auto"/>
      </w:pBdr>
      <w:shd w:val="clear" w:color="auto" w:fill="CCFFFF"/>
      <w:ind w:left="360"/>
    </w:pPr>
    <w:rPr>
      <w:szCs w:val="20"/>
    </w:rPr>
  </w:style>
  <w:style w:type="character" w:customStyle="1" w:styleId="BodyTextIndentChar">
    <w:name w:val="Body Text Indent Char"/>
    <w:basedOn w:val="DefaultParagraphFont"/>
    <w:link w:val="BodyTextIndent"/>
    <w:uiPriority w:val="99"/>
    <w:semiHidden/>
    <w:locked/>
    <w:rsid w:val="002D1166"/>
    <w:rPr>
      <w:rFonts w:cs="Times New Roman"/>
      <w:sz w:val="24"/>
      <w:szCs w:val="24"/>
    </w:rPr>
  </w:style>
  <w:style w:type="paragraph" w:styleId="BodyText3">
    <w:name w:val="Body Text 3"/>
    <w:basedOn w:val="Normal"/>
    <w:link w:val="BodyText3Char"/>
    <w:uiPriority w:val="99"/>
    <w:rsid w:val="00876792"/>
    <w:rPr>
      <w:b/>
      <w:szCs w:val="20"/>
    </w:rPr>
  </w:style>
  <w:style w:type="character" w:customStyle="1" w:styleId="BodyText3Char">
    <w:name w:val="Body Text 3 Char"/>
    <w:basedOn w:val="DefaultParagraphFont"/>
    <w:link w:val="BodyText3"/>
    <w:uiPriority w:val="99"/>
    <w:semiHidden/>
    <w:locked/>
    <w:rsid w:val="002D1166"/>
    <w:rPr>
      <w:rFonts w:cs="Times New Roman"/>
      <w:sz w:val="16"/>
      <w:szCs w:val="16"/>
    </w:rPr>
  </w:style>
  <w:style w:type="paragraph" w:styleId="BodyTextIndent2">
    <w:name w:val="Body Text Indent 2"/>
    <w:basedOn w:val="Normal"/>
    <w:link w:val="BodyTextIndent2Char"/>
    <w:uiPriority w:val="99"/>
    <w:rsid w:val="00876792"/>
    <w:pPr>
      <w:ind w:left="360"/>
    </w:pPr>
    <w:rPr>
      <w:b/>
      <w:szCs w:val="20"/>
    </w:rPr>
  </w:style>
  <w:style w:type="character" w:customStyle="1" w:styleId="BodyTextIndent2Char">
    <w:name w:val="Body Text Indent 2 Char"/>
    <w:basedOn w:val="DefaultParagraphFont"/>
    <w:link w:val="BodyTextIndent2"/>
    <w:uiPriority w:val="99"/>
    <w:semiHidden/>
    <w:locked/>
    <w:rsid w:val="002D1166"/>
    <w:rPr>
      <w:rFonts w:cs="Times New Roman"/>
      <w:sz w:val="24"/>
      <w:szCs w:val="24"/>
    </w:rPr>
  </w:style>
  <w:style w:type="character" w:styleId="PageNumber">
    <w:name w:val="page number"/>
    <w:basedOn w:val="DefaultParagraphFont"/>
    <w:uiPriority w:val="99"/>
    <w:rsid w:val="00876792"/>
    <w:rPr>
      <w:rFonts w:cs="Times New Roman"/>
    </w:rPr>
  </w:style>
  <w:style w:type="paragraph" w:styleId="Footer">
    <w:name w:val="footer"/>
    <w:basedOn w:val="Normal"/>
    <w:link w:val="FooterChar"/>
    <w:uiPriority w:val="99"/>
    <w:rsid w:val="00876792"/>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2D1166"/>
    <w:rPr>
      <w:rFonts w:cs="Times New Roman"/>
      <w:sz w:val="24"/>
      <w:szCs w:val="24"/>
    </w:rPr>
  </w:style>
  <w:style w:type="paragraph" w:styleId="BodyText2">
    <w:name w:val="Body Text 2"/>
    <w:basedOn w:val="Normal"/>
    <w:link w:val="BodyText2Char"/>
    <w:uiPriority w:val="99"/>
    <w:rsid w:val="00876792"/>
    <w:rPr>
      <w:rFonts w:ascii="Arial Narrow" w:hAnsi="Arial Narrow"/>
      <w:sz w:val="20"/>
      <w:szCs w:val="20"/>
    </w:rPr>
  </w:style>
  <w:style w:type="character" w:customStyle="1" w:styleId="BodyText2Char">
    <w:name w:val="Body Text 2 Char"/>
    <w:basedOn w:val="DefaultParagraphFont"/>
    <w:link w:val="BodyText2"/>
    <w:uiPriority w:val="99"/>
    <w:semiHidden/>
    <w:locked/>
    <w:rsid w:val="002D1166"/>
    <w:rPr>
      <w:rFonts w:cs="Times New Roman"/>
      <w:sz w:val="24"/>
      <w:szCs w:val="24"/>
    </w:rPr>
  </w:style>
  <w:style w:type="paragraph" w:styleId="BodyText">
    <w:name w:val="Body Text"/>
    <w:basedOn w:val="Normal"/>
    <w:link w:val="BodyTextChar"/>
    <w:uiPriority w:val="99"/>
    <w:rsid w:val="00876792"/>
    <w:pPr>
      <w:jc w:val="center"/>
    </w:pPr>
    <w:rPr>
      <w:rFonts w:ascii="Arial Narrow" w:hAnsi="Arial Narrow"/>
      <w:szCs w:val="20"/>
    </w:rPr>
  </w:style>
  <w:style w:type="character" w:customStyle="1" w:styleId="BodyTextChar">
    <w:name w:val="Body Text Char"/>
    <w:basedOn w:val="DefaultParagraphFont"/>
    <w:link w:val="BodyText"/>
    <w:uiPriority w:val="99"/>
    <w:semiHidden/>
    <w:locked/>
    <w:rsid w:val="002D1166"/>
    <w:rPr>
      <w:rFonts w:cs="Times New Roman"/>
      <w:sz w:val="24"/>
      <w:szCs w:val="24"/>
    </w:rPr>
  </w:style>
  <w:style w:type="paragraph" w:styleId="BalloonText">
    <w:name w:val="Balloon Text"/>
    <w:basedOn w:val="Normal"/>
    <w:link w:val="BalloonTextChar"/>
    <w:uiPriority w:val="99"/>
    <w:semiHidden/>
    <w:rsid w:val="0087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66"/>
    <w:rPr>
      <w:rFonts w:cs="Times New Roman"/>
      <w:sz w:val="2"/>
    </w:rPr>
  </w:style>
  <w:style w:type="character" w:styleId="Hyperlink">
    <w:name w:val="Hyperlink"/>
    <w:basedOn w:val="DefaultParagraphFont"/>
    <w:uiPriority w:val="99"/>
    <w:rsid w:val="00876792"/>
    <w:rPr>
      <w:rFonts w:cs="Times New Roman"/>
      <w:color w:val="0000FF"/>
      <w:u w:val="single"/>
    </w:rPr>
  </w:style>
  <w:style w:type="character" w:styleId="Strong">
    <w:name w:val="Strong"/>
    <w:basedOn w:val="DefaultParagraphFont"/>
    <w:uiPriority w:val="99"/>
    <w:qFormat/>
    <w:rsid w:val="00876792"/>
    <w:rPr>
      <w:rFonts w:cs="Times New Roman"/>
      <w:b/>
      <w:bCs/>
    </w:rPr>
  </w:style>
  <w:style w:type="table" w:styleId="TableGrid">
    <w:name w:val="Table Grid"/>
    <w:basedOn w:val="TableNormal"/>
    <w:uiPriority w:val="99"/>
    <w:rsid w:val="009718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57971"/>
    <w:rPr>
      <w:rFonts w:cs="Times New Roman"/>
      <w:color w:val="800080"/>
      <w:u w:val="single"/>
    </w:rPr>
  </w:style>
  <w:style w:type="paragraph" w:customStyle="1" w:styleId="NumberList">
    <w:name w:val="Number List"/>
    <w:basedOn w:val="BodyText"/>
    <w:uiPriority w:val="99"/>
    <w:rsid w:val="007F16E1"/>
    <w:pPr>
      <w:numPr>
        <w:numId w:val="2"/>
      </w:numPr>
      <w:spacing w:before="60" w:after="60"/>
      <w:ind w:right="-29"/>
      <w:jc w:val="left"/>
    </w:pPr>
    <w:rPr>
      <w:rFonts w:ascii="Garamond" w:hAnsi="Garamond"/>
    </w:rPr>
  </w:style>
  <w:style w:type="paragraph" w:customStyle="1" w:styleId="TOCBase">
    <w:name w:val="TOC Base"/>
    <w:basedOn w:val="Normal"/>
    <w:uiPriority w:val="99"/>
    <w:rsid w:val="007F16E1"/>
    <w:pPr>
      <w:tabs>
        <w:tab w:val="right" w:leader="dot" w:pos="6480"/>
      </w:tabs>
      <w:spacing w:after="240" w:line="240" w:lineRule="atLeast"/>
    </w:pPr>
    <w:rPr>
      <w:rFonts w:ascii="Arial" w:hAnsi="Arial"/>
      <w:spacing w:val="-5"/>
      <w:sz w:val="22"/>
      <w:szCs w:val="20"/>
    </w:rPr>
  </w:style>
  <w:style w:type="paragraph" w:customStyle="1" w:styleId="Default">
    <w:name w:val="Default"/>
    <w:uiPriority w:val="99"/>
    <w:rsid w:val="00FD6A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locked/>
    <w:rsid w:val="004A1068"/>
    <w:rPr>
      <w:rFonts w:cs="Times New Roman"/>
      <w:sz w:val="16"/>
      <w:szCs w:val="16"/>
    </w:rPr>
  </w:style>
  <w:style w:type="paragraph" w:styleId="CommentText">
    <w:name w:val="annotation text"/>
    <w:basedOn w:val="Normal"/>
    <w:link w:val="CommentTextChar"/>
    <w:uiPriority w:val="99"/>
    <w:semiHidden/>
    <w:locked/>
    <w:rsid w:val="004A1068"/>
    <w:rPr>
      <w:sz w:val="20"/>
      <w:szCs w:val="20"/>
    </w:rPr>
  </w:style>
  <w:style w:type="character" w:customStyle="1" w:styleId="CommentTextChar">
    <w:name w:val="Comment Text Char"/>
    <w:basedOn w:val="DefaultParagraphFont"/>
    <w:link w:val="CommentText"/>
    <w:uiPriority w:val="99"/>
    <w:semiHidden/>
    <w:locked/>
    <w:rsid w:val="00A41FC3"/>
    <w:rPr>
      <w:rFonts w:cs="Times New Roman"/>
      <w:sz w:val="20"/>
      <w:szCs w:val="20"/>
    </w:rPr>
  </w:style>
  <w:style w:type="paragraph" w:styleId="CommentSubject">
    <w:name w:val="annotation subject"/>
    <w:basedOn w:val="CommentText"/>
    <w:next w:val="CommentText"/>
    <w:link w:val="CommentSubjectChar"/>
    <w:uiPriority w:val="99"/>
    <w:semiHidden/>
    <w:locked/>
    <w:rsid w:val="004A1068"/>
    <w:rPr>
      <w:b/>
      <w:bCs/>
    </w:rPr>
  </w:style>
  <w:style w:type="character" w:customStyle="1" w:styleId="CommentSubjectChar">
    <w:name w:val="Comment Subject Char"/>
    <w:basedOn w:val="CommentTextChar"/>
    <w:link w:val="CommentSubject"/>
    <w:uiPriority w:val="99"/>
    <w:semiHidden/>
    <w:locked/>
    <w:rsid w:val="00A41FC3"/>
    <w:rPr>
      <w:rFonts w:cs="Times New Roman"/>
      <w:b/>
      <w:bCs/>
      <w:sz w:val="20"/>
      <w:szCs w:val="20"/>
    </w:rPr>
  </w:style>
  <w:style w:type="character" w:customStyle="1" w:styleId="helpfieldsectionname">
    <w:name w:val="helpfieldsectionname"/>
    <w:basedOn w:val="DefaultParagraphFont"/>
    <w:uiPriority w:val="99"/>
    <w:rsid w:val="00AA0BF7"/>
    <w:rPr>
      <w:rFonts w:cs="Times New Roman"/>
      <w:b/>
      <w:bCs/>
      <w:sz w:val="36"/>
      <w:szCs w:val="36"/>
    </w:rPr>
  </w:style>
  <w:style w:type="character" w:customStyle="1" w:styleId="helpfieldname">
    <w:name w:val="helpfieldname"/>
    <w:basedOn w:val="DefaultParagraphFont"/>
    <w:uiPriority w:val="99"/>
    <w:rsid w:val="00AA0BF7"/>
    <w:rPr>
      <w:rFonts w:cs="Times New Roman"/>
      <w:b/>
      <w:bCs/>
      <w:sz w:val="26"/>
      <w:szCs w:val="26"/>
    </w:rPr>
  </w:style>
  <w:style w:type="paragraph" w:styleId="ListParagraph">
    <w:name w:val="List Paragraph"/>
    <w:basedOn w:val="Normal"/>
    <w:uiPriority w:val="34"/>
    <w:qFormat/>
    <w:rsid w:val="00F44E25"/>
    <w:pPr>
      <w:ind w:left="720"/>
      <w:contextualSpacing/>
    </w:pPr>
  </w:style>
  <w:style w:type="paragraph" w:styleId="NormalWeb">
    <w:name w:val="Normal (Web)"/>
    <w:basedOn w:val="Normal"/>
    <w:uiPriority w:val="99"/>
    <w:semiHidden/>
    <w:unhideWhenUsed/>
    <w:locked/>
    <w:rsid w:val="006A7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792"/>
    <w:rPr>
      <w:sz w:val="24"/>
      <w:szCs w:val="24"/>
    </w:rPr>
  </w:style>
  <w:style w:type="paragraph" w:styleId="Heading1">
    <w:name w:val="heading 1"/>
    <w:basedOn w:val="Normal"/>
    <w:next w:val="Normal"/>
    <w:link w:val="Heading1Char"/>
    <w:uiPriority w:val="99"/>
    <w:qFormat/>
    <w:rsid w:val="00876792"/>
    <w:pPr>
      <w:keepNext/>
      <w:numPr>
        <w:numId w:val="1"/>
      </w:numPr>
      <w:outlineLvl w:val="0"/>
    </w:pPr>
    <w:rPr>
      <w:b/>
      <w:szCs w:val="20"/>
    </w:rPr>
  </w:style>
  <w:style w:type="paragraph" w:styleId="Heading2">
    <w:name w:val="heading 2"/>
    <w:basedOn w:val="Normal"/>
    <w:next w:val="Normal"/>
    <w:link w:val="Heading2Char"/>
    <w:uiPriority w:val="99"/>
    <w:qFormat/>
    <w:rsid w:val="00876792"/>
    <w:pPr>
      <w:keepNext/>
      <w:numPr>
        <w:ilvl w:val="1"/>
        <w:numId w:val="1"/>
      </w:numPr>
      <w:outlineLvl w:val="1"/>
    </w:pPr>
    <w:rPr>
      <w:i/>
      <w:szCs w:val="20"/>
    </w:rPr>
  </w:style>
  <w:style w:type="paragraph" w:styleId="Heading3">
    <w:name w:val="heading 3"/>
    <w:basedOn w:val="Normal"/>
    <w:next w:val="Normal"/>
    <w:link w:val="Heading3Char"/>
    <w:uiPriority w:val="99"/>
    <w:qFormat/>
    <w:rsid w:val="00876792"/>
    <w:pPr>
      <w:keepNext/>
      <w:numPr>
        <w:ilvl w:val="2"/>
        <w:numId w:val="1"/>
      </w:numPr>
      <w:jc w:val="center"/>
      <w:outlineLvl w:val="2"/>
    </w:pPr>
    <w:rPr>
      <w:b/>
      <w:szCs w:val="20"/>
    </w:rPr>
  </w:style>
  <w:style w:type="paragraph" w:styleId="Heading4">
    <w:name w:val="heading 4"/>
    <w:basedOn w:val="Normal"/>
    <w:next w:val="Normal"/>
    <w:link w:val="Heading4Char"/>
    <w:uiPriority w:val="99"/>
    <w:qFormat/>
    <w:rsid w:val="00876792"/>
    <w:pPr>
      <w:keepNext/>
      <w:numPr>
        <w:ilvl w:val="3"/>
        <w:numId w:val="1"/>
      </w:numPr>
      <w:jc w:val="center"/>
      <w:outlineLvl w:val="3"/>
    </w:pPr>
    <w:rPr>
      <w:b/>
      <w:bCs/>
      <w:szCs w:val="20"/>
    </w:rPr>
  </w:style>
  <w:style w:type="paragraph" w:styleId="Heading5">
    <w:name w:val="heading 5"/>
    <w:basedOn w:val="Normal"/>
    <w:next w:val="Normal"/>
    <w:link w:val="Heading5Char"/>
    <w:uiPriority w:val="99"/>
    <w:qFormat/>
    <w:rsid w:val="00876792"/>
    <w:pPr>
      <w:keepNext/>
      <w:numPr>
        <w:ilvl w:val="4"/>
        <w:numId w:val="1"/>
      </w:numPr>
      <w:outlineLvl w:val="4"/>
    </w:pPr>
    <w:rPr>
      <w:rFonts w:ascii="Arial Narrow" w:hAnsi="Arial Narrow"/>
      <w:b/>
      <w:bCs/>
      <w:sz w:val="20"/>
    </w:rPr>
  </w:style>
  <w:style w:type="paragraph" w:styleId="Heading6">
    <w:name w:val="heading 6"/>
    <w:basedOn w:val="Normal"/>
    <w:next w:val="Normal"/>
    <w:link w:val="Heading6Char"/>
    <w:uiPriority w:val="99"/>
    <w:qFormat/>
    <w:rsid w:val="00876792"/>
    <w:pPr>
      <w:keepNext/>
      <w:numPr>
        <w:ilvl w:val="5"/>
        <w:numId w:val="1"/>
      </w:numPr>
      <w:outlineLvl w:val="5"/>
    </w:pPr>
    <w:rPr>
      <w:u w:val="single"/>
    </w:rPr>
  </w:style>
  <w:style w:type="paragraph" w:styleId="Heading7">
    <w:name w:val="heading 7"/>
    <w:basedOn w:val="Normal"/>
    <w:next w:val="Normal"/>
    <w:link w:val="Heading7Char"/>
    <w:uiPriority w:val="99"/>
    <w:qFormat/>
    <w:rsid w:val="00876792"/>
    <w:pPr>
      <w:keepNext/>
      <w:numPr>
        <w:ilvl w:val="6"/>
        <w:numId w:val="1"/>
      </w:numPr>
      <w:jc w:val="center"/>
      <w:outlineLvl w:val="6"/>
    </w:pPr>
    <w:rPr>
      <w:rFonts w:ascii="Arial Narrow" w:hAnsi="Arial Narrow"/>
      <w:b/>
      <w:bCs/>
      <w:sz w:val="20"/>
    </w:rPr>
  </w:style>
  <w:style w:type="paragraph" w:styleId="Heading8">
    <w:name w:val="heading 8"/>
    <w:basedOn w:val="Normal"/>
    <w:next w:val="Normal"/>
    <w:link w:val="Heading8Char"/>
    <w:uiPriority w:val="99"/>
    <w:qFormat/>
    <w:rsid w:val="00876792"/>
    <w:pPr>
      <w:keepNext/>
      <w:numPr>
        <w:ilvl w:val="7"/>
        <w:numId w:val="1"/>
      </w:numPr>
      <w:jc w:val="both"/>
      <w:outlineLvl w:val="7"/>
    </w:pPr>
    <w:rPr>
      <w:u w:val="single"/>
    </w:rPr>
  </w:style>
  <w:style w:type="paragraph" w:styleId="Heading9">
    <w:name w:val="heading 9"/>
    <w:basedOn w:val="Normal"/>
    <w:next w:val="Normal"/>
    <w:link w:val="Heading9Char"/>
    <w:uiPriority w:val="99"/>
    <w:qFormat/>
    <w:rsid w:val="0087679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1166"/>
    <w:rPr>
      <w:b/>
      <w:sz w:val="24"/>
      <w:szCs w:val="20"/>
    </w:rPr>
  </w:style>
  <w:style w:type="character" w:customStyle="1" w:styleId="Heading2Char">
    <w:name w:val="Heading 2 Char"/>
    <w:basedOn w:val="DefaultParagraphFont"/>
    <w:link w:val="Heading2"/>
    <w:uiPriority w:val="99"/>
    <w:locked/>
    <w:rsid w:val="002D1166"/>
    <w:rPr>
      <w:i/>
      <w:sz w:val="24"/>
      <w:szCs w:val="20"/>
    </w:rPr>
  </w:style>
  <w:style w:type="character" w:customStyle="1" w:styleId="Heading3Char">
    <w:name w:val="Heading 3 Char"/>
    <w:basedOn w:val="DefaultParagraphFont"/>
    <w:link w:val="Heading3"/>
    <w:uiPriority w:val="99"/>
    <w:locked/>
    <w:rsid w:val="002D1166"/>
    <w:rPr>
      <w:b/>
      <w:sz w:val="24"/>
      <w:szCs w:val="20"/>
    </w:rPr>
  </w:style>
  <w:style w:type="character" w:customStyle="1" w:styleId="Heading4Char">
    <w:name w:val="Heading 4 Char"/>
    <w:basedOn w:val="DefaultParagraphFont"/>
    <w:link w:val="Heading4"/>
    <w:uiPriority w:val="99"/>
    <w:locked/>
    <w:rsid w:val="002D1166"/>
    <w:rPr>
      <w:b/>
      <w:bCs/>
      <w:sz w:val="24"/>
      <w:szCs w:val="20"/>
    </w:rPr>
  </w:style>
  <w:style w:type="character" w:customStyle="1" w:styleId="Heading5Char">
    <w:name w:val="Heading 5 Char"/>
    <w:basedOn w:val="DefaultParagraphFont"/>
    <w:link w:val="Heading5"/>
    <w:uiPriority w:val="99"/>
    <w:locked/>
    <w:rsid w:val="002D1166"/>
    <w:rPr>
      <w:rFonts w:ascii="Arial Narrow" w:hAnsi="Arial Narrow"/>
      <w:b/>
      <w:bCs/>
      <w:sz w:val="20"/>
      <w:szCs w:val="24"/>
    </w:rPr>
  </w:style>
  <w:style w:type="character" w:customStyle="1" w:styleId="Heading6Char">
    <w:name w:val="Heading 6 Char"/>
    <w:basedOn w:val="DefaultParagraphFont"/>
    <w:link w:val="Heading6"/>
    <w:uiPriority w:val="99"/>
    <w:locked/>
    <w:rsid w:val="002D1166"/>
    <w:rPr>
      <w:sz w:val="24"/>
      <w:szCs w:val="24"/>
      <w:u w:val="single"/>
    </w:rPr>
  </w:style>
  <w:style w:type="character" w:customStyle="1" w:styleId="Heading7Char">
    <w:name w:val="Heading 7 Char"/>
    <w:basedOn w:val="DefaultParagraphFont"/>
    <w:link w:val="Heading7"/>
    <w:uiPriority w:val="99"/>
    <w:locked/>
    <w:rsid w:val="002D1166"/>
    <w:rPr>
      <w:rFonts w:ascii="Arial Narrow" w:hAnsi="Arial Narrow"/>
      <w:b/>
      <w:bCs/>
      <w:sz w:val="20"/>
      <w:szCs w:val="24"/>
    </w:rPr>
  </w:style>
  <w:style w:type="character" w:customStyle="1" w:styleId="Heading8Char">
    <w:name w:val="Heading 8 Char"/>
    <w:basedOn w:val="DefaultParagraphFont"/>
    <w:link w:val="Heading8"/>
    <w:uiPriority w:val="99"/>
    <w:locked/>
    <w:rsid w:val="002D1166"/>
    <w:rPr>
      <w:sz w:val="24"/>
      <w:szCs w:val="24"/>
      <w:u w:val="single"/>
    </w:rPr>
  </w:style>
  <w:style w:type="character" w:customStyle="1" w:styleId="Heading9Char">
    <w:name w:val="Heading 9 Char"/>
    <w:basedOn w:val="DefaultParagraphFont"/>
    <w:link w:val="Heading9"/>
    <w:uiPriority w:val="99"/>
    <w:locked/>
    <w:rsid w:val="002D1166"/>
    <w:rPr>
      <w:rFonts w:ascii="Arial" w:hAnsi="Arial" w:cs="Arial"/>
    </w:rPr>
  </w:style>
  <w:style w:type="paragraph" w:styleId="Caption">
    <w:name w:val="caption"/>
    <w:basedOn w:val="Normal"/>
    <w:next w:val="Normal"/>
    <w:uiPriority w:val="99"/>
    <w:qFormat/>
    <w:rsid w:val="00876792"/>
    <w:rPr>
      <w:b/>
      <w:bCs/>
    </w:rPr>
  </w:style>
  <w:style w:type="paragraph" w:styleId="Subtitle">
    <w:name w:val="Subtitle"/>
    <w:basedOn w:val="Normal"/>
    <w:link w:val="SubtitleChar"/>
    <w:uiPriority w:val="99"/>
    <w:qFormat/>
    <w:rsid w:val="00876792"/>
    <w:rPr>
      <w:b/>
      <w:bCs/>
    </w:rPr>
  </w:style>
  <w:style w:type="character" w:customStyle="1" w:styleId="SubtitleChar">
    <w:name w:val="Subtitle Char"/>
    <w:basedOn w:val="DefaultParagraphFont"/>
    <w:link w:val="Subtitle"/>
    <w:uiPriority w:val="99"/>
    <w:locked/>
    <w:rsid w:val="002D1166"/>
    <w:rPr>
      <w:rFonts w:ascii="Cambria" w:hAnsi="Cambria" w:cs="Times New Roman"/>
      <w:sz w:val="24"/>
      <w:szCs w:val="24"/>
    </w:rPr>
  </w:style>
  <w:style w:type="paragraph" w:styleId="Title">
    <w:name w:val="Title"/>
    <w:basedOn w:val="Normal"/>
    <w:link w:val="TitleChar"/>
    <w:uiPriority w:val="99"/>
    <w:qFormat/>
    <w:rsid w:val="00876792"/>
    <w:pPr>
      <w:jc w:val="center"/>
    </w:pPr>
    <w:rPr>
      <w:b/>
      <w:bCs/>
    </w:rPr>
  </w:style>
  <w:style w:type="character" w:customStyle="1" w:styleId="TitleChar">
    <w:name w:val="Title Char"/>
    <w:basedOn w:val="DefaultParagraphFont"/>
    <w:link w:val="Title"/>
    <w:uiPriority w:val="99"/>
    <w:locked/>
    <w:rsid w:val="002D1166"/>
    <w:rPr>
      <w:rFonts w:ascii="Cambria" w:hAnsi="Cambria" w:cs="Times New Roman"/>
      <w:b/>
      <w:bCs/>
      <w:kern w:val="28"/>
      <w:sz w:val="32"/>
      <w:szCs w:val="32"/>
    </w:rPr>
  </w:style>
  <w:style w:type="paragraph" w:styleId="Header">
    <w:name w:val="header"/>
    <w:basedOn w:val="Normal"/>
    <w:link w:val="HeaderChar"/>
    <w:uiPriority w:val="99"/>
    <w:rsid w:val="00876792"/>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2D1166"/>
    <w:rPr>
      <w:rFonts w:cs="Times New Roman"/>
      <w:sz w:val="24"/>
      <w:szCs w:val="24"/>
    </w:rPr>
  </w:style>
  <w:style w:type="paragraph" w:styleId="BodyTextIndent3">
    <w:name w:val="Body Text Indent 3"/>
    <w:basedOn w:val="Normal"/>
    <w:link w:val="BodyTextIndent3Char"/>
    <w:uiPriority w:val="99"/>
    <w:rsid w:val="00876792"/>
    <w:pPr>
      <w:ind w:left="720"/>
    </w:pPr>
    <w:rPr>
      <w:bCs/>
      <w:szCs w:val="20"/>
    </w:rPr>
  </w:style>
  <w:style w:type="character" w:customStyle="1" w:styleId="BodyTextIndent3Char">
    <w:name w:val="Body Text Indent 3 Char"/>
    <w:basedOn w:val="DefaultParagraphFont"/>
    <w:link w:val="BodyTextIndent3"/>
    <w:uiPriority w:val="99"/>
    <w:semiHidden/>
    <w:locked/>
    <w:rsid w:val="002D1166"/>
    <w:rPr>
      <w:rFonts w:cs="Times New Roman"/>
      <w:sz w:val="16"/>
      <w:szCs w:val="16"/>
    </w:rPr>
  </w:style>
  <w:style w:type="paragraph" w:styleId="BodyTextIndent">
    <w:name w:val="Body Text Indent"/>
    <w:basedOn w:val="Normal"/>
    <w:link w:val="BodyTextIndentChar"/>
    <w:uiPriority w:val="99"/>
    <w:rsid w:val="00876792"/>
    <w:pPr>
      <w:pBdr>
        <w:top w:val="single" w:sz="4" w:space="1" w:color="auto"/>
        <w:left w:val="single" w:sz="4" w:space="4" w:color="auto"/>
        <w:bottom w:val="single" w:sz="4" w:space="1" w:color="auto"/>
        <w:right w:val="single" w:sz="4" w:space="4" w:color="auto"/>
      </w:pBdr>
      <w:shd w:val="clear" w:color="auto" w:fill="CCFFFF"/>
      <w:ind w:left="360"/>
    </w:pPr>
    <w:rPr>
      <w:szCs w:val="20"/>
    </w:rPr>
  </w:style>
  <w:style w:type="character" w:customStyle="1" w:styleId="BodyTextIndentChar">
    <w:name w:val="Body Text Indent Char"/>
    <w:basedOn w:val="DefaultParagraphFont"/>
    <w:link w:val="BodyTextIndent"/>
    <w:uiPriority w:val="99"/>
    <w:semiHidden/>
    <w:locked/>
    <w:rsid w:val="002D1166"/>
    <w:rPr>
      <w:rFonts w:cs="Times New Roman"/>
      <w:sz w:val="24"/>
      <w:szCs w:val="24"/>
    </w:rPr>
  </w:style>
  <w:style w:type="paragraph" w:styleId="BodyText3">
    <w:name w:val="Body Text 3"/>
    <w:basedOn w:val="Normal"/>
    <w:link w:val="BodyText3Char"/>
    <w:uiPriority w:val="99"/>
    <w:rsid w:val="00876792"/>
    <w:rPr>
      <w:b/>
      <w:szCs w:val="20"/>
    </w:rPr>
  </w:style>
  <w:style w:type="character" w:customStyle="1" w:styleId="BodyText3Char">
    <w:name w:val="Body Text 3 Char"/>
    <w:basedOn w:val="DefaultParagraphFont"/>
    <w:link w:val="BodyText3"/>
    <w:uiPriority w:val="99"/>
    <w:semiHidden/>
    <w:locked/>
    <w:rsid w:val="002D1166"/>
    <w:rPr>
      <w:rFonts w:cs="Times New Roman"/>
      <w:sz w:val="16"/>
      <w:szCs w:val="16"/>
    </w:rPr>
  </w:style>
  <w:style w:type="paragraph" w:styleId="BodyTextIndent2">
    <w:name w:val="Body Text Indent 2"/>
    <w:basedOn w:val="Normal"/>
    <w:link w:val="BodyTextIndent2Char"/>
    <w:uiPriority w:val="99"/>
    <w:rsid w:val="00876792"/>
    <w:pPr>
      <w:ind w:left="360"/>
    </w:pPr>
    <w:rPr>
      <w:b/>
      <w:szCs w:val="20"/>
    </w:rPr>
  </w:style>
  <w:style w:type="character" w:customStyle="1" w:styleId="BodyTextIndent2Char">
    <w:name w:val="Body Text Indent 2 Char"/>
    <w:basedOn w:val="DefaultParagraphFont"/>
    <w:link w:val="BodyTextIndent2"/>
    <w:uiPriority w:val="99"/>
    <w:semiHidden/>
    <w:locked/>
    <w:rsid w:val="002D1166"/>
    <w:rPr>
      <w:rFonts w:cs="Times New Roman"/>
      <w:sz w:val="24"/>
      <w:szCs w:val="24"/>
    </w:rPr>
  </w:style>
  <w:style w:type="character" w:styleId="PageNumber">
    <w:name w:val="page number"/>
    <w:basedOn w:val="DefaultParagraphFont"/>
    <w:uiPriority w:val="99"/>
    <w:rsid w:val="00876792"/>
    <w:rPr>
      <w:rFonts w:cs="Times New Roman"/>
    </w:rPr>
  </w:style>
  <w:style w:type="paragraph" w:styleId="Footer">
    <w:name w:val="footer"/>
    <w:basedOn w:val="Normal"/>
    <w:link w:val="FooterChar"/>
    <w:uiPriority w:val="99"/>
    <w:rsid w:val="00876792"/>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2D1166"/>
    <w:rPr>
      <w:rFonts w:cs="Times New Roman"/>
      <w:sz w:val="24"/>
      <w:szCs w:val="24"/>
    </w:rPr>
  </w:style>
  <w:style w:type="paragraph" w:styleId="BodyText2">
    <w:name w:val="Body Text 2"/>
    <w:basedOn w:val="Normal"/>
    <w:link w:val="BodyText2Char"/>
    <w:uiPriority w:val="99"/>
    <w:rsid w:val="00876792"/>
    <w:rPr>
      <w:rFonts w:ascii="Arial Narrow" w:hAnsi="Arial Narrow"/>
      <w:sz w:val="20"/>
      <w:szCs w:val="20"/>
    </w:rPr>
  </w:style>
  <w:style w:type="character" w:customStyle="1" w:styleId="BodyText2Char">
    <w:name w:val="Body Text 2 Char"/>
    <w:basedOn w:val="DefaultParagraphFont"/>
    <w:link w:val="BodyText2"/>
    <w:uiPriority w:val="99"/>
    <w:semiHidden/>
    <w:locked/>
    <w:rsid w:val="002D1166"/>
    <w:rPr>
      <w:rFonts w:cs="Times New Roman"/>
      <w:sz w:val="24"/>
      <w:szCs w:val="24"/>
    </w:rPr>
  </w:style>
  <w:style w:type="paragraph" w:styleId="BodyText">
    <w:name w:val="Body Text"/>
    <w:basedOn w:val="Normal"/>
    <w:link w:val="BodyTextChar"/>
    <w:uiPriority w:val="99"/>
    <w:rsid w:val="00876792"/>
    <w:pPr>
      <w:jc w:val="center"/>
    </w:pPr>
    <w:rPr>
      <w:rFonts w:ascii="Arial Narrow" w:hAnsi="Arial Narrow"/>
      <w:szCs w:val="20"/>
    </w:rPr>
  </w:style>
  <w:style w:type="character" w:customStyle="1" w:styleId="BodyTextChar">
    <w:name w:val="Body Text Char"/>
    <w:basedOn w:val="DefaultParagraphFont"/>
    <w:link w:val="BodyText"/>
    <w:uiPriority w:val="99"/>
    <w:semiHidden/>
    <w:locked/>
    <w:rsid w:val="002D1166"/>
    <w:rPr>
      <w:rFonts w:cs="Times New Roman"/>
      <w:sz w:val="24"/>
      <w:szCs w:val="24"/>
    </w:rPr>
  </w:style>
  <w:style w:type="paragraph" w:styleId="BalloonText">
    <w:name w:val="Balloon Text"/>
    <w:basedOn w:val="Normal"/>
    <w:link w:val="BalloonTextChar"/>
    <w:uiPriority w:val="99"/>
    <w:semiHidden/>
    <w:rsid w:val="00876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66"/>
    <w:rPr>
      <w:rFonts w:cs="Times New Roman"/>
      <w:sz w:val="2"/>
    </w:rPr>
  </w:style>
  <w:style w:type="character" w:styleId="Hyperlink">
    <w:name w:val="Hyperlink"/>
    <w:basedOn w:val="DefaultParagraphFont"/>
    <w:uiPriority w:val="99"/>
    <w:rsid w:val="00876792"/>
    <w:rPr>
      <w:rFonts w:cs="Times New Roman"/>
      <w:color w:val="0000FF"/>
      <w:u w:val="single"/>
    </w:rPr>
  </w:style>
  <w:style w:type="character" w:styleId="Strong">
    <w:name w:val="Strong"/>
    <w:basedOn w:val="DefaultParagraphFont"/>
    <w:uiPriority w:val="99"/>
    <w:qFormat/>
    <w:rsid w:val="00876792"/>
    <w:rPr>
      <w:rFonts w:cs="Times New Roman"/>
      <w:b/>
      <w:bCs/>
    </w:rPr>
  </w:style>
  <w:style w:type="table" w:styleId="TableGrid">
    <w:name w:val="Table Grid"/>
    <w:basedOn w:val="TableNormal"/>
    <w:uiPriority w:val="99"/>
    <w:rsid w:val="009718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357971"/>
    <w:rPr>
      <w:rFonts w:cs="Times New Roman"/>
      <w:color w:val="800080"/>
      <w:u w:val="single"/>
    </w:rPr>
  </w:style>
  <w:style w:type="paragraph" w:customStyle="1" w:styleId="NumberList">
    <w:name w:val="Number List"/>
    <w:basedOn w:val="BodyText"/>
    <w:uiPriority w:val="99"/>
    <w:rsid w:val="007F16E1"/>
    <w:pPr>
      <w:numPr>
        <w:numId w:val="2"/>
      </w:numPr>
      <w:spacing w:before="60" w:after="60"/>
      <w:ind w:right="-29"/>
      <w:jc w:val="left"/>
    </w:pPr>
    <w:rPr>
      <w:rFonts w:ascii="Garamond" w:hAnsi="Garamond"/>
    </w:rPr>
  </w:style>
  <w:style w:type="paragraph" w:customStyle="1" w:styleId="TOCBase">
    <w:name w:val="TOC Base"/>
    <w:basedOn w:val="Normal"/>
    <w:uiPriority w:val="99"/>
    <w:rsid w:val="007F16E1"/>
    <w:pPr>
      <w:tabs>
        <w:tab w:val="right" w:leader="dot" w:pos="6480"/>
      </w:tabs>
      <w:spacing w:after="240" w:line="240" w:lineRule="atLeast"/>
    </w:pPr>
    <w:rPr>
      <w:rFonts w:ascii="Arial" w:hAnsi="Arial"/>
      <w:spacing w:val="-5"/>
      <w:sz w:val="22"/>
      <w:szCs w:val="20"/>
    </w:rPr>
  </w:style>
  <w:style w:type="paragraph" w:customStyle="1" w:styleId="Default">
    <w:name w:val="Default"/>
    <w:uiPriority w:val="99"/>
    <w:rsid w:val="00FD6A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locked/>
    <w:rsid w:val="004A1068"/>
    <w:rPr>
      <w:rFonts w:cs="Times New Roman"/>
      <w:sz w:val="16"/>
      <w:szCs w:val="16"/>
    </w:rPr>
  </w:style>
  <w:style w:type="paragraph" w:styleId="CommentText">
    <w:name w:val="annotation text"/>
    <w:basedOn w:val="Normal"/>
    <w:link w:val="CommentTextChar"/>
    <w:uiPriority w:val="99"/>
    <w:semiHidden/>
    <w:locked/>
    <w:rsid w:val="004A1068"/>
    <w:rPr>
      <w:sz w:val="20"/>
      <w:szCs w:val="20"/>
    </w:rPr>
  </w:style>
  <w:style w:type="character" w:customStyle="1" w:styleId="CommentTextChar">
    <w:name w:val="Comment Text Char"/>
    <w:basedOn w:val="DefaultParagraphFont"/>
    <w:link w:val="CommentText"/>
    <w:uiPriority w:val="99"/>
    <w:semiHidden/>
    <w:locked/>
    <w:rsid w:val="00A41FC3"/>
    <w:rPr>
      <w:rFonts w:cs="Times New Roman"/>
      <w:sz w:val="20"/>
      <w:szCs w:val="20"/>
    </w:rPr>
  </w:style>
  <w:style w:type="paragraph" w:styleId="CommentSubject">
    <w:name w:val="annotation subject"/>
    <w:basedOn w:val="CommentText"/>
    <w:next w:val="CommentText"/>
    <w:link w:val="CommentSubjectChar"/>
    <w:uiPriority w:val="99"/>
    <w:semiHidden/>
    <w:locked/>
    <w:rsid w:val="004A1068"/>
    <w:rPr>
      <w:b/>
      <w:bCs/>
    </w:rPr>
  </w:style>
  <w:style w:type="character" w:customStyle="1" w:styleId="CommentSubjectChar">
    <w:name w:val="Comment Subject Char"/>
    <w:basedOn w:val="CommentTextChar"/>
    <w:link w:val="CommentSubject"/>
    <w:uiPriority w:val="99"/>
    <w:semiHidden/>
    <w:locked/>
    <w:rsid w:val="00A41FC3"/>
    <w:rPr>
      <w:rFonts w:cs="Times New Roman"/>
      <w:b/>
      <w:bCs/>
      <w:sz w:val="20"/>
      <w:szCs w:val="20"/>
    </w:rPr>
  </w:style>
  <w:style w:type="character" w:customStyle="1" w:styleId="helpfieldsectionname">
    <w:name w:val="helpfieldsectionname"/>
    <w:basedOn w:val="DefaultParagraphFont"/>
    <w:uiPriority w:val="99"/>
    <w:rsid w:val="00AA0BF7"/>
    <w:rPr>
      <w:rFonts w:cs="Times New Roman"/>
      <w:b/>
      <w:bCs/>
      <w:sz w:val="36"/>
      <w:szCs w:val="36"/>
    </w:rPr>
  </w:style>
  <w:style w:type="character" w:customStyle="1" w:styleId="helpfieldname">
    <w:name w:val="helpfieldname"/>
    <w:basedOn w:val="DefaultParagraphFont"/>
    <w:uiPriority w:val="99"/>
    <w:rsid w:val="00AA0BF7"/>
    <w:rPr>
      <w:rFonts w:cs="Times New Roman"/>
      <w:b/>
      <w:bCs/>
      <w:sz w:val="26"/>
      <w:szCs w:val="26"/>
    </w:rPr>
  </w:style>
  <w:style w:type="paragraph" w:styleId="ListParagraph">
    <w:name w:val="List Paragraph"/>
    <w:basedOn w:val="Normal"/>
    <w:uiPriority w:val="34"/>
    <w:qFormat/>
    <w:rsid w:val="00F44E25"/>
    <w:pPr>
      <w:ind w:left="720"/>
      <w:contextualSpacing/>
    </w:pPr>
  </w:style>
  <w:style w:type="paragraph" w:styleId="NormalWeb">
    <w:name w:val="Normal (Web)"/>
    <w:basedOn w:val="Normal"/>
    <w:uiPriority w:val="99"/>
    <w:semiHidden/>
    <w:unhideWhenUsed/>
    <w:locked/>
    <w:rsid w:val="006A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5600">
      <w:marLeft w:val="0"/>
      <w:marRight w:val="0"/>
      <w:marTop w:val="0"/>
      <w:marBottom w:val="0"/>
      <w:divBdr>
        <w:top w:val="none" w:sz="0" w:space="0" w:color="auto"/>
        <w:left w:val="none" w:sz="0" w:space="0" w:color="auto"/>
        <w:bottom w:val="none" w:sz="0" w:space="0" w:color="auto"/>
        <w:right w:val="none" w:sz="0" w:space="0" w:color="auto"/>
      </w:divBdr>
      <w:divsChild>
        <w:div w:id="654065599">
          <w:marLeft w:val="0"/>
          <w:marRight w:val="0"/>
          <w:marTop w:val="0"/>
          <w:marBottom w:val="0"/>
          <w:divBdr>
            <w:top w:val="none" w:sz="0" w:space="0" w:color="auto"/>
            <w:left w:val="none" w:sz="0" w:space="0" w:color="auto"/>
            <w:bottom w:val="none" w:sz="0" w:space="0" w:color="auto"/>
            <w:right w:val="none" w:sz="0" w:space="0" w:color="auto"/>
          </w:divBdr>
          <w:divsChild>
            <w:div w:id="654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5602">
      <w:marLeft w:val="0"/>
      <w:marRight w:val="0"/>
      <w:marTop w:val="0"/>
      <w:marBottom w:val="0"/>
      <w:divBdr>
        <w:top w:val="none" w:sz="0" w:space="0" w:color="auto"/>
        <w:left w:val="none" w:sz="0" w:space="0" w:color="auto"/>
        <w:bottom w:val="none" w:sz="0" w:space="0" w:color="auto"/>
        <w:right w:val="none" w:sz="0" w:space="0" w:color="auto"/>
      </w:divBdr>
    </w:div>
    <w:div w:id="654065603">
      <w:marLeft w:val="0"/>
      <w:marRight w:val="0"/>
      <w:marTop w:val="0"/>
      <w:marBottom w:val="0"/>
      <w:divBdr>
        <w:top w:val="none" w:sz="0" w:space="0" w:color="auto"/>
        <w:left w:val="none" w:sz="0" w:space="0" w:color="auto"/>
        <w:bottom w:val="none" w:sz="0" w:space="0" w:color="auto"/>
        <w:right w:val="none" w:sz="0" w:space="0" w:color="auto"/>
      </w:divBdr>
    </w:div>
    <w:div w:id="654065604">
      <w:marLeft w:val="0"/>
      <w:marRight w:val="0"/>
      <w:marTop w:val="0"/>
      <w:marBottom w:val="0"/>
      <w:divBdr>
        <w:top w:val="none" w:sz="0" w:space="0" w:color="auto"/>
        <w:left w:val="none" w:sz="0" w:space="0" w:color="auto"/>
        <w:bottom w:val="none" w:sz="0" w:space="0" w:color="auto"/>
        <w:right w:val="none" w:sz="0" w:space="0" w:color="auto"/>
      </w:divBdr>
    </w:div>
    <w:div w:id="654065605">
      <w:marLeft w:val="0"/>
      <w:marRight w:val="0"/>
      <w:marTop w:val="0"/>
      <w:marBottom w:val="0"/>
      <w:divBdr>
        <w:top w:val="none" w:sz="0" w:space="0" w:color="auto"/>
        <w:left w:val="none" w:sz="0" w:space="0" w:color="auto"/>
        <w:bottom w:val="none" w:sz="0" w:space="0" w:color="auto"/>
        <w:right w:val="none" w:sz="0" w:space="0" w:color="auto"/>
      </w:divBdr>
      <w:divsChild>
        <w:div w:id="654065607">
          <w:marLeft w:val="0"/>
          <w:marRight w:val="0"/>
          <w:marTop w:val="0"/>
          <w:marBottom w:val="0"/>
          <w:divBdr>
            <w:top w:val="none" w:sz="0" w:space="0" w:color="auto"/>
            <w:left w:val="none" w:sz="0" w:space="0" w:color="auto"/>
            <w:bottom w:val="none" w:sz="0" w:space="0" w:color="auto"/>
            <w:right w:val="none" w:sz="0" w:space="0" w:color="auto"/>
          </w:divBdr>
          <w:divsChild>
            <w:div w:id="654065620">
              <w:marLeft w:val="0"/>
              <w:marRight w:val="0"/>
              <w:marTop w:val="0"/>
              <w:marBottom w:val="0"/>
              <w:divBdr>
                <w:top w:val="none" w:sz="0" w:space="0" w:color="auto"/>
                <w:left w:val="none" w:sz="0" w:space="0" w:color="auto"/>
                <w:bottom w:val="none" w:sz="0" w:space="0" w:color="auto"/>
                <w:right w:val="none" w:sz="0" w:space="0" w:color="auto"/>
              </w:divBdr>
              <w:divsChild>
                <w:div w:id="654065609">
                  <w:marLeft w:val="0"/>
                  <w:marRight w:val="0"/>
                  <w:marTop w:val="120"/>
                  <w:marBottom w:val="30"/>
                  <w:divBdr>
                    <w:top w:val="none" w:sz="0" w:space="0" w:color="auto"/>
                    <w:left w:val="none" w:sz="0" w:space="0" w:color="auto"/>
                    <w:bottom w:val="none" w:sz="0" w:space="0" w:color="auto"/>
                    <w:right w:val="none" w:sz="0" w:space="0" w:color="auto"/>
                  </w:divBdr>
                </w:div>
                <w:div w:id="6540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608">
      <w:marLeft w:val="0"/>
      <w:marRight w:val="0"/>
      <w:marTop w:val="0"/>
      <w:marBottom w:val="0"/>
      <w:divBdr>
        <w:top w:val="none" w:sz="0" w:space="0" w:color="auto"/>
        <w:left w:val="none" w:sz="0" w:space="0" w:color="auto"/>
        <w:bottom w:val="none" w:sz="0" w:space="0" w:color="auto"/>
        <w:right w:val="none" w:sz="0" w:space="0" w:color="auto"/>
      </w:divBdr>
      <w:divsChild>
        <w:div w:id="654065615">
          <w:marLeft w:val="0"/>
          <w:marRight w:val="0"/>
          <w:marTop w:val="0"/>
          <w:marBottom w:val="0"/>
          <w:divBdr>
            <w:top w:val="none" w:sz="0" w:space="0" w:color="auto"/>
            <w:left w:val="none" w:sz="0" w:space="0" w:color="auto"/>
            <w:bottom w:val="none" w:sz="0" w:space="0" w:color="auto"/>
            <w:right w:val="none" w:sz="0" w:space="0" w:color="auto"/>
          </w:divBdr>
          <w:divsChild>
            <w:div w:id="654065617">
              <w:marLeft w:val="0"/>
              <w:marRight w:val="0"/>
              <w:marTop w:val="0"/>
              <w:marBottom w:val="0"/>
              <w:divBdr>
                <w:top w:val="none" w:sz="0" w:space="0" w:color="auto"/>
                <w:left w:val="none" w:sz="0" w:space="0" w:color="auto"/>
                <w:bottom w:val="none" w:sz="0" w:space="0" w:color="auto"/>
                <w:right w:val="none" w:sz="0" w:space="0" w:color="auto"/>
              </w:divBdr>
              <w:divsChild>
                <w:div w:id="654065606">
                  <w:marLeft w:val="0"/>
                  <w:marRight w:val="0"/>
                  <w:marTop w:val="0"/>
                  <w:marBottom w:val="0"/>
                  <w:divBdr>
                    <w:top w:val="none" w:sz="0" w:space="0" w:color="auto"/>
                    <w:left w:val="none" w:sz="0" w:space="0" w:color="auto"/>
                    <w:bottom w:val="none" w:sz="0" w:space="0" w:color="auto"/>
                    <w:right w:val="none" w:sz="0" w:space="0" w:color="auto"/>
                  </w:divBdr>
                </w:div>
                <w:div w:id="654065612">
                  <w:marLeft w:val="0"/>
                  <w:marRight w:val="0"/>
                  <w:marTop w:val="195"/>
                  <w:marBottom w:val="49"/>
                  <w:divBdr>
                    <w:top w:val="none" w:sz="0" w:space="0" w:color="auto"/>
                    <w:left w:val="none" w:sz="0" w:space="0" w:color="auto"/>
                    <w:bottom w:val="none" w:sz="0" w:space="0" w:color="auto"/>
                    <w:right w:val="none" w:sz="0" w:space="0" w:color="auto"/>
                  </w:divBdr>
                </w:div>
              </w:divsChild>
            </w:div>
          </w:divsChild>
        </w:div>
      </w:divsChild>
    </w:div>
    <w:div w:id="654065610">
      <w:marLeft w:val="0"/>
      <w:marRight w:val="0"/>
      <w:marTop w:val="0"/>
      <w:marBottom w:val="0"/>
      <w:divBdr>
        <w:top w:val="none" w:sz="0" w:space="0" w:color="auto"/>
        <w:left w:val="none" w:sz="0" w:space="0" w:color="auto"/>
        <w:bottom w:val="none" w:sz="0" w:space="0" w:color="auto"/>
        <w:right w:val="none" w:sz="0" w:space="0" w:color="auto"/>
      </w:divBdr>
      <w:divsChild>
        <w:div w:id="654065622">
          <w:marLeft w:val="0"/>
          <w:marRight w:val="0"/>
          <w:marTop w:val="0"/>
          <w:marBottom w:val="0"/>
          <w:divBdr>
            <w:top w:val="none" w:sz="0" w:space="0" w:color="auto"/>
            <w:left w:val="none" w:sz="0" w:space="0" w:color="auto"/>
            <w:bottom w:val="none" w:sz="0" w:space="0" w:color="auto"/>
            <w:right w:val="none" w:sz="0" w:space="0" w:color="auto"/>
          </w:divBdr>
          <w:divsChild>
            <w:div w:id="654065611">
              <w:marLeft w:val="0"/>
              <w:marRight w:val="0"/>
              <w:marTop w:val="366"/>
              <w:marBottom w:val="49"/>
              <w:divBdr>
                <w:top w:val="none" w:sz="0" w:space="0" w:color="auto"/>
                <w:left w:val="none" w:sz="0" w:space="0" w:color="auto"/>
                <w:bottom w:val="none" w:sz="0" w:space="0" w:color="auto"/>
                <w:right w:val="none" w:sz="0" w:space="0" w:color="auto"/>
              </w:divBdr>
            </w:div>
            <w:div w:id="654065624">
              <w:marLeft w:val="0"/>
              <w:marRight w:val="0"/>
              <w:marTop w:val="0"/>
              <w:marBottom w:val="0"/>
              <w:divBdr>
                <w:top w:val="none" w:sz="0" w:space="0" w:color="auto"/>
                <w:left w:val="none" w:sz="0" w:space="0" w:color="auto"/>
                <w:bottom w:val="none" w:sz="0" w:space="0" w:color="auto"/>
                <w:right w:val="none" w:sz="0" w:space="0" w:color="auto"/>
              </w:divBdr>
              <w:divsChild>
                <w:div w:id="654065616">
                  <w:marLeft w:val="0"/>
                  <w:marRight w:val="0"/>
                  <w:marTop w:val="195"/>
                  <w:marBottom w:val="49"/>
                  <w:divBdr>
                    <w:top w:val="none" w:sz="0" w:space="0" w:color="auto"/>
                    <w:left w:val="none" w:sz="0" w:space="0" w:color="auto"/>
                    <w:bottom w:val="none" w:sz="0" w:space="0" w:color="auto"/>
                    <w:right w:val="none" w:sz="0" w:space="0" w:color="auto"/>
                  </w:divBdr>
                </w:div>
                <w:div w:id="6540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619">
      <w:marLeft w:val="0"/>
      <w:marRight w:val="0"/>
      <w:marTop w:val="0"/>
      <w:marBottom w:val="0"/>
      <w:divBdr>
        <w:top w:val="none" w:sz="0" w:space="0" w:color="auto"/>
        <w:left w:val="none" w:sz="0" w:space="0" w:color="auto"/>
        <w:bottom w:val="none" w:sz="0" w:space="0" w:color="auto"/>
        <w:right w:val="none" w:sz="0" w:space="0" w:color="auto"/>
      </w:divBdr>
      <w:divsChild>
        <w:div w:id="654065614">
          <w:marLeft w:val="0"/>
          <w:marRight w:val="0"/>
          <w:marTop w:val="0"/>
          <w:marBottom w:val="0"/>
          <w:divBdr>
            <w:top w:val="none" w:sz="0" w:space="0" w:color="auto"/>
            <w:left w:val="none" w:sz="0" w:space="0" w:color="auto"/>
            <w:bottom w:val="none" w:sz="0" w:space="0" w:color="auto"/>
            <w:right w:val="none" w:sz="0" w:space="0" w:color="auto"/>
          </w:divBdr>
          <w:divsChild>
            <w:div w:id="654065621">
              <w:marLeft w:val="0"/>
              <w:marRight w:val="0"/>
              <w:marTop w:val="0"/>
              <w:marBottom w:val="0"/>
              <w:divBdr>
                <w:top w:val="none" w:sz="0" w:space="0" w:color="auto"/>
                <w:left w:val="none" w:sz="0" w:space="0" w:color="auto"/>
                <w:bottom w:val="none" w:sz="0" w:space="0" w:color="auto"/>
                <w:right w:val="none" w:sz="0" w:space="0" w:color="auto"/>
              </w:divBdr>
              <w:divsChild>
                <w:div w:id="654065613">
                  <w:marLeft w:val="0"/>
                  <w:marRight w:val="0"/>
                  <w:marTop w:val="0"/>
                  <w:marBottom w:val="0"/>
                  <w:divBdr>
                    <w:top w:val="none" w:sz="0" w:space="0" w:color="auto"/>
                    <w:left w:val="none" w:sz="0" w:space="0" w:color="auto"/>
                    <w:bottom w:val="none" w:sz="0" w:space="0" w:color="auto"/>
                    <w:right w:val="none" w:sz="0" w:space="0" w:color="auto"/>
                  </w:divBdr>
                </w:div>
                <w:div w:id="654065618">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 w:id="733741186">
      <w:bodyDiv w:val="1"/>
      <w:marLeft w:val="0"/>
      <w:marRight w:val="0"/>
      <w:marTop w:val="0"/>
      <w:marBottom w:val="0"/>
      <w:divBdr>
        <w:top w:val="none" w:sz="0" w:space="0" w:color="auto"/>
        <w:left w:val="none" w:sz="0" w:space="0" w:color="auto"/>
        <w:bottom w:val="none" w:sz="0" w:space="0" w:color="auto"/>
        <w:right w:val="none" w:sz="0" w:space="0" w:color="auto"/>
      </w:divBdr>
      <w:divsChild>
        <w:div w:id="698896801">
          <w:marLeft w:val="0"/>
          <w:marRight w:val="0"/>
          <w:marTop w:val="0"/>
          <w:marBottom w:val="0"/>
          <w:divBdr>
            <w:top w:val="none" w:sz="0" w:space="0" w:color="auto"/>
            <w:left w:val="none" w:sz="0" w:space="0" w:color="auto"/>
            <w:bottom w:val="none" w:sz="0" w:space="0" w:color="auto"/>
            <w:right w:val="none" w:sz="0" w:space="0" w:color="auto"/>
          </w:divBdr>
          <w:divsChild>
            <w:div w:id="857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F581788933643AC076409F80C95FB" ma:contentTypeVersion="0" ma:contentTypeDescription="Create a new document." ma:contentTypeScope="" ma:versionID="a5e0bd786637f85d96678a93dff7ce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5FB7-2A8A-4824-8BFA-B7871E5200CF}">
  <ds:schemaRefs>
    <ds:schemaRef ds:uri="http://schemas.microsoft.com/sharepoint/v3/contenttype/forms"/>
  </ds:schemaRefs>
</ds:datastoreItem>
</file>

<file path=customXml/itemProps2.xml><?xml version="1.0" encoding="utf-8"?>
<ds:datastoreItem xmlns:ds="http://schemas.openxmlformats.org/officeDocument/2006/customXml" ds:itemID="{0EE3F7B7-9EA6-4D94-A1A1-5DFE894EE164}">
  <ds:schemaRefs>
    <ds:schemaRef ds:uri="http://schemas.microsoft.com/office/2006/metadata/properties"/>
  </ds:schemaRefs>
</ds:datastoreItem>
</file>

<file path=customXml/itemProps3.xml><?xml version="1.0" encoding="utf-8"?>
<ds:datastoreItem xmlns:ds="http://schemas.openxmlformats.org/officeDocument/2006/customXml" ds:itemID="{87744D16-A987-479C-B36C-ED0C31EF2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F80836-3FEC-43DE-81EA-704769DB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Aamer Ali</dc:creator>
  <cp:lastModifiedBy>Michael McLatcher</cp:lastModifiedBy>
  <cp:revision>8</cp:revision>
  <cp:lastPrinted>2011-12-03T17:08:00Z</cp:lastPrinted>
  <dcterms:created xsi:type="dcterms:W3CDTF">2012-05-02T14:18:00Z</dcterms:created>
  <dcterms:modified xsi:type="dcterms:W3CDTF">2012-05-02T15:15:00Z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0x010100D76F581788933643AC076409F80C95FB</vt:lpwstr>
  </property>
</Properties>
</file>